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27" w:rsidRDefault="00E95127" w:rsidP="00E95127">
      <w:pPr>
        <w:tabs>
          <w:tab w:val="left" w:pos="1418"/>
          <w:tab w:val="center" w:pos="5670"/>
          <w:tab w:val="center" w:pos="6663"/>
        </w:tabs>
        <w:rPr>
          <w:rFonts w:ascii="Garamond" w:eastAsia="Calibri" w:hAnsi="Garamond"/>
          <w:b/>
          <w:lang w:val="sr-Cyrl-BA"/>
        </w:rPr>
      </w:pPr>
    </w:p>
    <w:p w:rsidR="00E95127" w:rsidRPr="00171BDF" w:rsidRDefault="00E95127" w:rsidP="00E95127">
      <w:pPr>
        <w:tabs>
          <w:tab w:val="left" w:pos="1418"/>
          <w:tab w:val="center" w:pos="5670"/>
          <w:tab w:val="center" w:pos="6663"/>
        </w:tabs>
        <w:rPr>
          <w:rFonts w:ascii="Garamond" w:eastAsia="Calibri" w:hAnsi="Garamond"/>
          <w:b/>
          <w:lang w:val="sr-Cyrl-BA"/>
        </w:rPr>
      </w:pPr>
      <w:r>
        <w:rPr>
          <w:rFonts w:ascii="Garamond" w:eastAsia="Calibri" w:hAnsi="Garamond"/>
          <w:b/>
          <w:lang w:val="sr-Cyrl-BA"/>
        </w:rPr>
        <w:t>Пољопривредна школа са домом ученика ''Рајко Боснић'' , Буково-Неготин.</w:t>
      </w:r>
    </w:p>
    <w:p w:rsidR="00E95127" w:rsidRPr="00553ADE" w:rsidRDefault="00E95127" w:rsidP="00E95127">
      <w:pPr>
        <w:tabs>
          <w:tab w:val="left" w:pos="1418"/>
          <w:tab w:val="center" w:pos="5670"/>
          <w:tab w:val="center" w:pos="6663"/>
        </w:tabs>
        <w:rPr>
          <w:rFonts w:ascii="Garamond" w:eastAsia="Calibri" w:hAnsi="Garamond"/>
          <w:b/>
          <w:lang w:val="sr-Cyrl-CS"/>
        </w:rPr>
      </w:pPr>
      <w:r w:rsidRPr="00553ADE">
        <w:rPr>
          <w:rFonts w:ascii="Garamond" w:eastAsia="Calibri" w:hAnsi="Garamond"/>
          <w:b/>
          <w:lang w:val="sr-Cyrl-CS"/>
        </w:rPr>
        <w:t xml:space="preserve">Место: </w:t>
      </w:r>
      <w:r>
        <w:rPr>
          <w:rFonts w:ascii="Garamond" w:eastAsia="Calibri" w:hAnsi="Garamond"/>
          <w:b/>
          <w:lang w:val="sr-Cyrl-CS"/>
        </w:rPr>
        <w:t xml:space="preserve"> Буково-Неготин.</w:t>
      </w:r>
    </w:p>
    <w:p w:rsidR="00E95127" w:rsidRPr="00171BDF" w:rsidRDefault="00E95127" w:rsidP="00E95127">
      <w:pPr>
        <w:tabs>
          <w:tab w:val="left" w:pos="1418"/>
          <w:tab w:val="center" w:pos="5670"/>
          <w:tab w:val="center" w:pos="6663"/>
        </w:tabs>
        <w:rPr>
          <w:rFonts w:ascii="Garamond" w:eastAsia="Calibri" w:hAnsi="Garamond"/>
          <w:b/>
          <w:lang w:val="sr-Cyrl-CS"/>
        </w:rPr>
      </w:pPr>
      <w:r>
        <w:rPr>
          <w:rFonts w:ascii="Garamond" w:eastAsia="Calibri" w:hAnsi="Garamond"/>
          <w:b/>
          <w:lang w:val="sr-Cyrl-CS"/>
        </w:rPr>
        <w:t>Ул. Буковски пут бб.</w:t>
      </w:r>
    </w:p>
    <w:p w:rsidR="00E95127" w:rsidRPr="008F79D1" w:rsidRDefault="00E95127" w:rsidP="00E95127">
      <w:pPr>
        <w:tabs>
          <w:tab w:val="left" w:pos="1418"/>
          <w:tab w:val="center" w:pos="5670"/>
          <w:tab w:val="center" w:pos="6663"/>
        </w:tabs>
        <w:rPr>
          <w:rFonts w:ascii="Garamond" w:eastAsia="Calibri" w:hAnsi="Garamond"/>
          <w:b/>
        </w:rPr>
      </w:pPr>
      <w:r w:rsidRPr="008F79D1">
        <w:rPr>
          <w:rFonts w:ascii="Garamond" w:eastAsia="Calibri" w:hAnsi="Garamond"/>
          <w:b/>
          <w:lang w:val="sr-Cyrl-CS"/>
        </w:rPr>
        <w:t>Деловодн</w:t>
      </w:r>
      <w:r>
        <w:rPr>
          <w:rFonts w:ascii="Garamond" w:eastAsia="Calibri" w:hAnsi="Garamond"/>
          <w:b/>
          <w:lang w:val="sr-Cyrl-CS"/>
        </w:rPr>
        <w:t>и број:  49</w:t>
      </w:r>
      <w:r>
        <w:rPr>
          <w:rFonts w:ascii="Garamond" w:eastAsia="Calibri" w:hAnsi="Garamond"/>
          <w:b/>
          <w:lang w:val="sr-Cyrl-CS"/>
        </w:rPr>
        <w:t>.</w:t>
      </w:r>
    </w:p>
    <w:p w:rsidR="00527540" w:rsidRDefault="00E95127" w:rsidP="00E95127">
      <w:pPr>
        <w:rPr>
          <w:rFonts w:ascii="Garamond" w:eastAsia="Calibri" w:hAnsi="Garamond"/>
          <w:b/>
          <w:lang w:val="sr-Cyrl-CS"/>
        </w:rPr>
      </w:pPr>
      <w:r>
        <w:rPr>
          <w:rFonts w:ascii="Garamond" w:eastAsia="Calibri" w:hAnsi="Garamond"/>
          <w:b/>
          <w:lang w:val="sr-Cyrl-CS"/>
        </w:rPr>
        <w:t>Датум:  05.06.2020</w:t>
      </w:r>
      <w:r>
        <w:rPr>
          <w:rFonts w:ascii="Garamond" w:eastAsia="Calibri" w:hAnsi="Garamond"/>
          <w:b/>
          <w:lang w:val="sr-Cyrl-CS"/>
        </w:rPr>
        <w:t xml:space="preserve">. </w:t>
      </w:r>
      <w:r w:rsidRPr="008F79D1">
        <w:rPr>
          <w:rFonts w:ascii="Garamond" w:eastAsia="Calibri" w:hAnsi="Garamond"/>
          <w:b/>
          <w:lang w:val="sr-Cyrl-CS"/>
        </w:rPr>
        <w:t>год.</w:t>
      </w:r>
    </w:p>
    <w:p w:rsidR="00E95127" w:rsidRDefault="00E95127" w:rsidP="00E95127">
      <w:pPr>
        <w:rPr>
          <w:rFonts w:ascii="Garamond" w:eastAsia="Calibri" w:hAnsi="Garamond"/>
          <w:b/>
          <w:lang w:val="sr-Cyrl-CS"/>
        </w:rPr>
      </w:pPr>
    </w:p>
    <w:p w:rsidR="00E95127" w:rsidRPr="00BB0558" w:rsidRDefault="00E95127" w:rsidP="00E95127">
      <w:pPr>
        <w:rPr>
          <w:rFonts w:ascii="Garamond" w:hAnsi="Garamond"/>
          <w:lang w:val="sr-Cyrl-CS"/>
        </w:rPr>
      </w:pPr>
    </w:p>
    <w:p w:rsidR="00E95127" w:rsidRPr="00BB0558" w:rsidRDefault="00E95127" w:rsidP="00E95127">
      <w:pPr>
        <w:rPr>
          <w:rFonts w:ascii="Garamond" w:hAnsi="Garamond" w:cs="Garamond"/>
        </w:rPr>
      </w:pPr>
      <w:r>
        <w:rPr>
          <w:rFonts w:ascii="Garamond" w:hAnsi="Garamond" w:cs="Garamond"/>
          <w:lang w:val="sr-Cyrl-CS"/>
        </w:rPr>
        <w:tab/>
      </w:r>
      <w:r w:rsidRPr="00BB0558">
        <w:rPr>
          <w:rFonts w:ascii="Garamond" w:hAnsi="Garamond" w:cs="Garamond"/>
          <w:lang w:val="sr-Cyrl-CS"/>
        </w:rPr>
        <w:t>На основу члана 108. став 1. Закона о јавним набавкама ("Службени гласник РС"</w:t>
      </w:r>
      <w:r>
        <w:rPr>
          <w:rFonts w:ascii="Garamond" w:hAnsi="Garamond" w:cs="Garamond"/>
          <w:lang w:val="sr-Cyrl-CS"/>
        </w:rPr>
        <w:t xml:space="preserve"> </w:t>
      </w:r>
      <w:r w:rsidRPr="00BB0558">
        <w:rPr>
          <w:rFonts w:ascii="Garamond" w:hAnsi="Garamond" w:cs="Garamond"/>
          <w:lang w:val="sr-Cyrl-CS"/>
        </w:rPr>
        <w:t>, број 124/12</w:t>
      </w:r>
      <w:r w:rsidRPr="00BB0558">
        <w:rPr>
          <w:rFonts w:ascii="Garamond" w:hAnsi="Garamond" w:cs="Garamond"/>
        </w:rPr>
        <w:t>, 14</w:t>
      </w:r>
      <w:r w:rsidRPr="00BB0558">
        <w:rPr>
          <w:rFonts w:ascii="Garamond" w:hAnsi="Garamond" w:cs="Garamond"/>
          <w:lang w:val="sr-Cyrl-CS"/>
        </w:rPr>
        <w:t>/15 и 68/15, у даљем тексту: Закон), доноси</w:t>
      </w:r>
      <w:r w:rsidRPr="00BB0558">
        <w:rPr>
          <w:rFonts w:ascii="Garamond" w:hAnsi="Garamond" w:cs="Garamond"/>
        </w:rPr>
        <w:t xml:space="preserve"> </w:t>
      </w:r>
      <w:proofErr w:type="spellStart"/>
      <w:r w:rsidRPr="00BB0558">
        <w:rPr>
          <w:rFonts w:ascii="Garamond" w:hAnsi="Garamond" w:cs="Garamond"/>
        </w:rPr>
        <w:t>се</w:t>
      </w:r>
      <w:proofErr w:type="spellEnd"/>
      <w:r>
        <w:rPr>
          <w:rFonts w:ascii="Garamond" w:hAnsi="Garamond" w:cs="Garamond"/>
        </w:rPr>
        <w:t>:</w:t>
      </w:r>
    </w:p>
    <w:p w:rsidR="00E95127" w:rsidRPr="00171BDF" w:rsidRDefault="00E95127" w:rsidP="00E95127">
      <w:pPr>
        <w:rPr>
          <w:rFonts w:ascii="Garamond" w:hAnsi="Garamond"/>
          <w:lang w:val="ru-RU"/>
        </w:rPr>
      </w:pPr>
      <w:r w:rsidRPr="00BB0558">
        <w:rPr>
          <w:rFonts w:ascii="Garamond" w:hAnsi="Garamond"/>
          <w:lang w:val="ru-RU"/>
        </w:rPr>
        <w:tab/>
      </w:r>
    </w:p>
    <w:p w:rsidR="00E95127" w:rsidRPr="00BB0558" w:rsidRDefault="00E95127" w:rsidP="00E95127">
      <w:pPr>
        <w:rPr>
          <w:rFonts w:ascii="Garamond" w:hAnsi="Garamond" w:cs="Garamond"/>
          <w:lang w:val="ru-RU"/>
        </w:rPr>
      </w:pPr>
    </w:p>
    <w:p w:rsidR="00E95127" w:rsidRPr="00BB0558" w:rsidRDefault="00E95127" w:rsidP="00E95127">
      <w:pPr>
        <w:jc w:val="center"/>
        <w:rPr>
          <w:rFonts w:ascii="Garamond" w:hAnsi="Garamond" w:cs="Garamond"/>
          <w:b/>
          <w:bCs/>
          <w:lang w:val="sr-Cyrl-CS"/>
        </w:rPr>
      </w:pPr>
      <w:r w:rsidRPr="00BB0558">
        <w:rPr>
          <w:rFonts w:ascii="Garamond" w:hAnsi="Garamond" w:cs="Garamond"/>
          <w:b/>
          <w:bCs/>
          <w:lang w:val="sr-Cyrl-CS"/>
        </w:rPr>
        <w:t>О Д Л У К</w:t>
      </w:r>
      <w:r w:rsidRPr="00BB0558">
        <w:rPr>
          <w:rFonts w:ascii="Garamond" w:hAnsi="Garamond" w:cs="Garamond"/>
          <w:b/>
          <w:bCs/>
          <w:lang w:val="ru-RU"/>
        </w:rPr>
        <w:t xml:space="preserve"> </w:t>
      </w:r>
      <w:r w:rsidRPr="00BB0558">
        <w:rPr>
          <w:rFonts w:ascii="Garamond" w:hAnsi="Garamond" w:cs="Garamond"/>
          <w:b/>
          <w:bCs/>
          <w:lang w:val="sr-Cyrl-CS"/>
        </w:rPr>
        <w:t>А</w:t>
      </w:r>
    </w:p>
    <w:p w:rsidR="00E95127" w:rsidRPr="00BB0558" w:rsidRDefault="00E95127" w:rsidP="00E95127">
      <w:pPr>
        <w:jc w:val="center"/>
        <w:rPr>
          <w:rFonts w:ascii="Garamond" w:hAnsi="Garamond" w:cs="Garamond"/>
          <w:b/>
          <w:bCs/>
          <w:lang w:val="sr-Cyrl-CS"/>
        </w:rPr>
      </w:pPr>
      <w:r w:rsidRPr="00BB0558">
        <w:rPr>
          <w:rFonts w:ascii="Garamond" w:hAnsi="Garamond" w:cs="Garamond"/>
          <w:b/>
          <w:bCs/>
          <w:lang w:val="sr-Cyrl-CS"/>
        </w:rPr>
        <w:t>о додели уговора у поступку јавне набавке мале вредности</w:t>
      </w:r>
    </w:p>
    <w:p w:rsidR="00E95127" w:rsidRPr="00171BDF" w:rsidRDefault="00E95127" w:rsidP="00E95127">
      <w:pPr>
        <w:jc w:val="center"/>
        <w:rPr>
          <w:rFonts w:ascii="Garamond" w:hAnsi="Garamond" w:cs="Garamond"/>
          <w:b/>
          <w:bCs/>
        </w:rPr>
      </w:pPr>
      <w:r w:rsidRPr="00BB0558">
        <w:rPr>
          <w:rFonts w:ascii="Garamond" w:hAnsi="Garamond" w:cs="Garamond"/>
          <w:b/>
          <w:bCs/>
          <w:lang w:val="sr-Cyrl-CS"/>
        </w:rPr>
        <w:t xml:space="preserve"> редни број </w:t>
      </w:r>
      <w:r>
        <w:rPr>
          <w:rFonts w:ascii="Garamond" w:hAnsi="Garamond" w:cs="Garamond"/>
          <w:b/>
          <w:bCs/>
          <w:lang/>
        </w:rPr>
        <w:t>02</w:t>
      </w:r>
      <w:r>
        <w:rPr>
          <w:rFonts w:ascii="Garamond" w:hAnsi="Garamond" w:cs="Garamond"/>
          <w:b/>
          <w:bCs/>
        </w:rPr>
        <w:t>/20</w:t>
      </w:r>
      <w:r>
        <w:rPr>
          <w:rFonts w:ascii="Garamond" w:hAnsi="Garamond" w:cs="Garamond"/>
          <w:b/>
          <w:bCs/>
          <w:lang/>
        </w:rPr>
        <w:t>20</w:t>
      </w:r>
      <w:r>
        <w:rPr>
          <w:rFonts w:ascii="Garamond" w:hAnsi="Garamond" w:cs="Garamond"/>
          <w:b/>
          <w:bCs/>
        </w:rPr>
        <w:t>.</w:t>
      </w:r>
    </w:p>
    <w:p w:rsidR="00E95127" w:rsidRDefault="00E95127" w:rsidP="00E95127">
      <w:pPr>
        <w:rPr>
          <w:rFonts w:ascii="Garamond" w:hAnsi="Garamond" w:cs="Garamond"/>
          <w:b/>
          <w:bCs/>
        </w:rPr>
      </w:pPr>
    </w:p>
    <w:p w:rsidR="00E95127" w:rsidRDefault="00E95127" w:rsidP="00E95127">
      <w:pPr>
        <w:jc w:val="both"/>
        <w:rPr>
          <w:rFonts w:ascii="Garamond" w:hAnsi="Garamond" w:cs="Garamond"/>
          <w:lang w:val="sr-Cyrl-CS"/>
        </w:rPr>
      </w:pPr>
      <w:proofErr w:type="spellStart"/>
      <w:proofErr w:type="gramStart"/>
      <w:r w:rsidRPr="00BB0558">
        <w:rPr>
          <w:rFonts w:ascii="Garamond" w:hAnsi="Garamond" w:cs="Garamond"/>
        </w:rPr>
        <w:t>Уговор</w:t>
      </w:r>
      <w:proofErr w:type="spellEnd"/>
      <w:r w:rsidRPr="00BB0558">
        <w:rPr>
          <w:rFonts w:ascii="Garamond" w:hAnsi="Garamond" w:cs="Garamond"/>
        </w:rPr>
        <w:t xml:space="preserve"> о </w:t>
      </w:r>
      <w:proofErr w:type="spellStart"/>
      <w:r w:rsidRPr="00BB0558">
        <w:rPr>
          <w:rFonts w:ascii="Garamond" w:hAnsi="Garamond" w:cs="Garamond"/>
        </w:rPr>
        <w:t>јавној</w:t>
      </w:r>
      <w:proofErr w:type="spellEnd"/>
      <w:r w:rsidRPr="00BB0558">
        <w:rPr>
          <w:rFonts w:ascii="Garamond" w:hAnsi="Garamond" w:cs="Garamond"/>
        </w:rPr>
        <w:t xml:space="preserve"> </w:t>
      </w:r>
      <w:proofErr w:type="spellStart"/>
      <w:r w:rsidRPr="00BB0558">
        <w:rPr>
          <w:rFonts w:ascii="Garamond" w:hAnsi="Garamond" w:cs="Garamond"/>
        </w:rPr>
        <w:t>набавци</w:t>
      </w:r>
      <w:proofErr w:type="spellEnd"/>
      <w:r w:rsidRPr="00BB0558">
        <w:rPr>
          <w:rFonts w:ascii="Garamond" w:hAnsi="Garamond" w:cs="Garamond"/>
        </w:rPr>
        <w:t xml:space="preserve"> </w:t>
      </w:r>
      <w:proofErr w:type="spellStart"/>
      <w:r>
        <w:rPr>
          <w:rFonts w:ascii="Garamond" w:hAnsi="Garamond" w:cs="Garamond"/>
        </w:rPr>
        <w:t>добра</w:t>
      </w:r>
      <w:proofErr w:type="spellEnd"/>
      <w:r>
        <w:rPr>
          <w:rFonts w:ascii="Garamond" w:hAnsi="Garamond" w:cs="Garamond"/>
        </w:rPr>
        <w:t xml:space="preserve"> - </w:t>
      </w:r>
      <w:proofErr w:type="spellStart"/>
      <w:r w:rsidRPr="002A7E18">
        <w:rPr>
          <w:rFonts w:ascii="Garamond" w:hAnsi="Garamond" w:cs="Arial"/>
          <w:b/>
          <w:bCs/>
        </w:rPr>
        <w:t>дизел</w:t>
      </w:r>
      <w:proofErr w:type="spellEnd"/>
      <w:r w:rsidRPr="002A7E18">
        <w:rPr>
          <w:rFonts w:ascii="Garamond" w:hAnsi="Garamond" w:cs="Arial"/>
          <w:b/>
          <w:bCs/>
        </w:rPr>
        <w:t xml:space="preserve"> </w:t>
      </w:r>
      <w:proofErr w:type="spellStart"/>
      <w:r w:rsidRPr="002A7E18">
        <w:rPr>
          <w:rFonts w:ascii="Garamond" w:hAnsi="Garamond" w:cs="Arial"/>
          <w:b/>
          <w:bCs/>
        </w:rPr>
        <w:t>горива</w:t>
      </w:r>
      <w:proofErr w:type="spellEnd"/>
      <w:r w:rsidRPr="002A7E18">
        <w:rPr>
          <w:rFonts w:ascii="Garamond" w:hAnsi="Garamond" w:cs="Arial"/>
          <w:b/>
          <w:bCs/>
        </w:rPr>
        <w:t xml:space="preserve"> (</w:t>
      </w:r>
      <w:proofErr w:type="spellStart"/>
      <w:r w:rsidRPr="002A7E18">
        <w:rPr>
          <w:rFonts w:ascii="Garamond" w:hAnsi="Garamond" w:cs="Arial"/>
          <w:b/>
          <w:bCs/>
        </w:rPr>
        <w:t>евро</w:t>
      </w:r>
      <w:proofErr w:type="spellEnd"/>
      <w:r w:rsidRPr="002A7E18">
        <w:rPr>
          <w:rFonts w:ascii="Garamond" w:hAnsi="Garamond" w:cs="Arial"/>
          <w:b/>
          <w:bCs/>
        </w:rPr>
        <w:t xml:space="preserve"> </w:t>
      </w:r>
      <w:proofErr w:type="spellStart"/>
      <w:r w:rsidRPr="002A7E18">
        <w:rPr>
          <w:rFonts w:ascii="Garamond" w:hAnsi="Garamond" w:cs="Arial"/>
          <w:b/>
          <w:bCs/>
        </w:rPr>
        <w:t>премијум</w:t>
      </w:r>
      <w:proofErr w:type="spellEnd"/>
      <w:r w:rsidRPr="002A7E18">
        <w:rPr>
          <w:rFonts w:ascii="Garamond" w:hAnsi="Garamond" w:cs="Arial"/>
          <w:b/>
          <w:bCs/>
        </w:rPr>
        <w:t>)</w:t>
      </w:r>
      <w:r>
        <w:rPr>
          <w:rFonts w:ascii="Garamond" w:hAnsi="Garamond" w:cs="Arial"/>
          <w:b/>
          <w:bCs/>
          <w:lang/>
        </w:rPr>
        <w:t xml:space="preserve"> – дизел гориво ЕН590</w:t>
      </w:r>
      <w:r w:rsidRPr="002A7E18">
        <w:rPr>
          <w:rFonts w:ascii="Garamond" w:hAnsi="Garamond" w:cs="Arial"/>
        </w:rPr>
        <w:t xml:space="preserve">, </w:t>
      </w:r>
      <w:proofErr w:type="spellStart"/>
      <w:r w:rsidRPr="002A7E18">
        <w:rPr>
          <w:rFonts w:ascii="Garamond" w:hAnsi="Garamond" w:cs="Arial"/>
          <w:b/>
        </w:rPr>
        <w:t>за</w:t>
      </w:r>
      <w:proofErr w:type="spellEnd"/>
      <w:r w:rsidRPr="002A7E18">
        <w:rPr>
          <w:rFonts w:ascii="Garamond" w:hAnsi="Garamond" w:cs="Arial"/>
          <w:b/>
        </w:rPr>
        <w:t xml:space="preserve"> </w:t>
      </w:r>
      <w:proofErr w:type="spellStart"/>
      <w:r w:rsidRPr="002A7E18">
        <w:rPr>
          <w:rFonts w:ascii="Garamond" w:hAnsi="Garamond" w:cs="Arial"/>
          <w:b/>
        </w:rPr>
        <w:t>потребе</w:t>
      </w:r>
      <w:proofErr w:type="spellEnd"/>
      <w:r w:rsidRPr="002A7E18">
        <w:rPr>
          <w:rFonts w:ascii="Garamond" w:hAnsi="Garamond" w:cs="Arial"/>
          <w:b/>
        </w:rPr>
        <w:t xml:space="preserve"> </w:t>
      </w:r>
      <w:proofErr w:type="spellStart"/>
      <w:r w:rsidRPr="002A7E18">
        <w:rPr>
          <w:rFonts w:ascii="Garamond" w:hAnsi="Garamond" w:cs="Arial"/>
          <w:b/>
        </w:rPr>
        <w:t>школског</w:t>
      </w:r>
      <w:proofErr w:type="spellEnd"/>
      <w:r w:rsidRPr="002A7E18">
        <w:rPr>
          <w:rFonts w:ascii="Garamond" w:hAnsi="Garamond" w:cs="Arial"/>
          <w:b/>
        </w:rPr>
        <w:t xml:space="preserve"> </w:t>
      </w:r>
      <w:proofErr w:type="spellStart"/>
      <w:r w:rsidRPr="002A7E18">
        <w:rPr>
          <w:rFonts w:ascii="Garamond" w:hAnsi="Garamond" w:cs="Arial"/>
          <w:b/>
        </w:rPr>
        <w:t>аутобуса</w:t>
      </w:r>
      <w:proofErr w:type="spellEnd"/>
      <w:r w:rsidRPr="00BB0558">
        <w:rPr>
          <w:rFonts w:ascii="Garamond" w:hAnsi="Garamond" w:cs="Garamond"/>
          <w:lang w:val="sr-Cyrl-CS"/>
        </w:rPr>
        <w:t>, по спроведеној у поступку јавне набавке мале вредн</w:t>
      </w:r>
      <w:r>
        <w:rPr>
          <w:rFonts w:ascii="Garamond" w:hAnsi="Garamond" w:cs="Garamond"/>
          <w:lang w:val="sr-Cyrl-CS"/>
        </w:rPr>
        <w:t xml:space="preserve">ости редни број </w:t>
      </w:r>
      <w:r>
        <w:rPr>
          <w:rFonts w:ascii="Garamond" w:hAnsi="Garamond" w:cs="Garamond"/>
          <w:b/>
          <w:lang/>
        </w:rPr>
        <w:t>02</w:t>
      </w:r>
      <w:r>
        <w:rPr>
          <w:rFonts w:ascii="Garamond" w:hAnsi="Garamond" w:cs="Garamond"/>
          <w:b/>
        </w:rPr>
        <w:t>/20</w:t>
      </w:r>
      <w:r>
        <w:rPr>
          <w:rFonts w:ascii="Garamond" w:hAnsi="Garamond" w:cs="Garamond"/>
          <w:b/>
          <w:lang/>
        </w:rPr>
        <w:t>20</w:t>
      </w:r>
      <w:r w:rsidRPr="003B7B5F">
        <w:rPr>
          <w:rFonts w:ascii="Garamond" w:hAnsi="Garamond" w:cs="Garamond"/>
          <w:b/>
        </w:rPr>
        <w:t>.</w:t>
      </w:r>
      <w:proofErr w:type="gramEnd"/>
      <w:r w:rsidRPr="00BB0558">
        <w:rPr>
          <w:rFonts w:ascii="Garamond" w:hAnsi="Garamond" w:cs="Garamond"/>
          <w:lang w:val="sr-Cyrl-CS"/>
        </w:rPr>
        <w:t xml:space="preserve"> додељује се понуђачу:</w:t>
      </w:r>
    </w:p>
    <w:p w:rsidR="00E95127" w:rsidRPr="00171BDF" w:rsidRDefault="00E95127" w:rsidP="00E95127">
      <w:pPr>
        <w:autoSpaceDE w:val="0"/>
        <w:autoSpaceDN w:val="0"/>
        <w:adjustRightInd w:val="0"/>
        <w:ind w:firstLine="720"/>
        <w:jc w:val="both"/>
        <w:rPr>
          <w:rFonts w:ascii="Garamond" w:hAnsi="Garamond"/>
          <w:b/>
          <w:noProof/>
          <w:lang w:val="sr-Cyrl-CS"/>
        </w:rPr>
      </w:pPr>
      <w:r w:rsidRPr="00171BDF">
        <w:rPr>
          <w:rFonts w:ascii="Garamond" w:hAnsi="Garamond"/>
          <w:b/>
          <w:noProof/>
          <w:lang w:val="sr-Cyrl-CS"/>
        </w:rPr>
        <w:t xml:space="preserve">Нафтна индустрија Србије а.д. </w:t>
      </w:r>
    </w:p>
    <w:p w:rsidR="00E95127" w:rsidRPr="00171BDF" w:rsidRDefault="00E95127" w:rsidP="00E95127">
      <w:pPr>
        <w:autoSpaceDE w:val="0"/>
        <w:autoSpaceDN w:val="0"/>
        <w:adjustRightInd w:val="0"/>
        <w:ind w:firstLine="720"/>
        <w:jc w:val="both"/>
        <w:rPr>
          <w:rFonts w:ascii="Garamond" w:hAnsi="Garamond"/>
          <w:b/>
          <w:noProof/>
          <w:lang w:val="sr-Cyrl-CS"/>
        </w:rPr>
      </w:pPr>
      <w:r w:rsidRPr="00171BDF">
        <w:rPr>
          <w:rFonts w:ascii="Garamond" w:hAnsi="Garamond"/>
          <w:b/>
          <w:noProof/>
          <w:lang w:val="sr-Cyrl-CS"/>
        </w:rPr>
        <w:t>Народног фронта 12, 21000 Нови Сад</w:t>
      </w:r>
    </w:p>
    <w:p w:rsidR="00E95127" w:rsidRDefault="00E95127" w:rsidP="00E95127">
      <w:pPr>
        <w:ind w:firstLine="720"/>
        <w:jc w:val="both"/>
        <w:rPr>
          <w:rFonts w:ascii="Garamond" w:hAnsi="Garamond"/>
          <w:b/>
          <w:noProof/>
          <w:lang w:val="sr-Cyrl-CS"/>
        </w:rPr>
      </w:pPr>
      <w:r w:rsidRPr="00171BDF">
        <w:rPr>
          <w:rFonts w:ascii="Garamond" w:hAnsi="Garamond"/>
          <w:b/>
          <w:noProof/>
          <w:lang w:val="sr-Cyrl-CS"/>
        </w:rPr>
        <w:t>Булевар 12. фебруар 157, 18000 Ниш</w:t>
      </w:r>
    </w:p>
    <w:p w:rsidR="00E95127" w:rsidRPr="00171BDF" w:rsidRDefault="00E95127" w:rsidP="00E95127">
      <w:pPr>
        <w:ind w:firstLine="720"/>
        <w:jc w:val="both"/>
        <w:rPr>
          <w:rFonts w:ascii="Garamond" w:hAnsi="Garamond" w:cs="Garamond"/>
          <w:b/>
          <w:lang w:val="sr-Cyrl-CS"/>
        </w:rPr>
      </w:pPr>
      <w:r>
        <w:rPr>
          <w:rFonts w:ascii="Garamond" w:hAnsi="Garamond"/>
          <w:b/>
          <w:noProof/>
          <w:lang w:val="sr-Cyrl-CS"/>
        </w:rPr>
        <w:t>(Црвени Крст)</w:t>
      </w:r>
    </w:p>
    <w:p w:rsidR="00E95127" w:rsidRPr="00A80535" w:rsidRDefault="00E95127" w:rsidP="00E95127">
      <w:pPr>
        <w:ind w:firstLine="720"/>
        <w:jc w:val="both"/>
        <w:rPr>
          <w:rFonts w:ascii="Garamond" w:hAnsi="Garamond"/>
          <w:b/>
          <w:color w:val="000000"/>
        </w:rPr>
      </w:pPr>
      <w:proofErr w:type="spellStart"/>
      <w:proofErr w:type="gramStart"/>
      <w:r w:rsidRPr="00A80535">
        <w:rPr>
          <w:rFonts w:ascii="Garamond" w:hAnsi="Garamond"/>
          <w:b/>
          <w:color w:val="000000"/>
        </w:rPr>
        <w:t>матични</w:t>
      </w:r>
      <w:proofErr w:type="spellEnd"/>
      <w:proofErr w:type="gramEnd"/>
      <w:r>
        <w:rPr>
          <w:rFonts w:ascii="Garamond" w:hAnsi="Garamond"/>
          <w:b/>
          <w:color w:val="000000"/>
        </w:rPr>
        <w:t xml:space="preserve"> </w:t>
      </w:r>
      <w:proofErr w:type="spellStart"/>
      <w:r>
        <w:rPr>
          <w:rFonts w:ascii="Garamond" w:hAnsi="Garamond"/>
          <w:b/>
          <w:color w:val="000000"/>
        </w:rPr>
        <w:t>број</w:t>
      </w:r>
      <w:proofErr w:type="spellEnd"/>
      <w:r>
        <w:rPr>
          <w:rFonts w:ascii="Garamond" w:hAnsi="Garamond"/>
          <w:b/>
          <w:color w:val="000000"/>
        </w:rPr>
        <w:t>: 20084693</w:t>
      </w:r>
    </w:p>
    <w:p w:rsidR="00E95127" w:rsidRPr="00A80535" w:rsidRDefault="00E95127" w:rsidP="00E95127">
      <w:pPr>
        <w:ind w:firstLine="720"/>
        <w:jc w:val="both"/>
        <w:rPr>
          <w:rFonts w:ascii="Garamond" w:hAnsi="Garamond"/>
          <w:b/>
        </w:rPr>
      </w:pPr>
      <w:r w:rsidRPr="00A80535">
        <w:rPr>
          <w:rFonts w:ascii="Garamond" w:hAnsi="Garamond"/>
          <w:b/>
          <w:color w:val="000000"/>
        </w:rPr>
        <w:t xml:space="preserve">ПИБ: </w:t>
      </w:r>
      <w:r>
        <w:rPr>
          <w:rFonts w:ascii="Garamond" w:hAnsi="Garamond"/>
          <w:b/>
          <w:color w:val="000000"/>
        </w:rPr>
        <w:t>104052135</w:t>
      </w:r>
    </w:p>
    <w:p w:rsidR="00E95127" w:rsidRPr="006777C0" w:rsidRDefault="00E95127" w:rsidP="00E95127">
      <w:pPr>
        <w:ind w:firstLine="720"/>
        <w:jc w:val="both"/>
        <w:rPr>
          <w:rFonts w:ascii="Garamond" w:hAnsi="Garamond"/>
          <w:lang w:val="sr-Cyrl-CS"/>
        </w:rPr>
      </w:pPr>
      <w:proofErr w:type="spellStart"/>
      <w:proofErr w:type="gramStart"/>
      <w:r w:rsidRPr="006777C0">
        <w:rPr>
          <w:rFonts w:ascii="Garamond" w:hAnsi="Garamond"/>
          <w:color w:val="000000"/>
        </w:rPr>
        <w:t>са</w:t>
      </w:r>
      <w:proofErr w:type="spellEnd"/>
      <w:proofErr w:type="gramEnd"/>
      <w:r w:rsidRPr="006777C0">
        <w:rPr>
          <w:rFonts w:ascii="Garamond" w:hAnsi="Garamond"/>
          <w:color w:val="000000"/>
        </w:rPr>
        <w:t xml:space="preserve"> </w:t>
      </w:r>
      <w:proofErr w:type="spellStart"/>
      <w:r w:rsidRPr="006777C0">
        <w:rPr>
          <w:rFonts w:ascii="Garamond" w:hAnsi="Garamond"/>
          <w:color w:val="000000"/>
        </w:rPr>
        <w:t>понудом</w:t>
      </w:r>
      <w:proofErr w:type="spellEnd"/>
      <w:r w:rsidRPr="006777C0">
        <w:rPr>
          <w:rFonts w:ascii="Garamond" w:hAnsi="Garamond"/>
          <w:color w:val="000000"/>
        </w:rPr>
        <w:t xml:space="preserve"> </w:t>
      </w:r>
      <w:proofErr w:type="spellStart"/>
      <w:r w:rsidRPr="006777C0">
        <w:rPr>
          <w:rFonts w:ascii="Garamond" w:hAnsi="Garamond"/>
          <w:color w:val="000000"/>
        </w:rPr>
        <w:t>заведеном</w:t>
      </w:r>
      <w:proofErr w:type="spellEnd"/>
      <w:r w:rsidRPr="006777C0">
        <w:rPr>
          <w:rFonts w:ascii="Garamond" w:hAnsi="Garamond"/>
          <w:color w:val="000000"/>
        </w:rPr>
        <w:t xml:space="preserve"> </w:t>
      </w:r>
      <w:proofErr w:type="spellStart"/>
      <w:r w:rsidRPr="006777C0">
        <w:rPr>
          <w:rFonts w:ascii="Garamond" w:hAnsi="Garamond"/>
          <w:color w:val="000000"/>
        </w:rPr>
        <w:t>под</w:t>
      </w:r>
      <w:proofErr w:type="spellEnd"/>
      <w:r w:rsidRPr="006777C0">
        <w:rPr>
          <w:rFonts w:ascii="Garamond" w:hAnsi="Garamond"/>
          <w:color w:val="000000"/>
        </w:rPr>
        <w:t xml:space="preserve"> </w:t>
      </w:r>
      <w:r>
        <w:rPr>
          <w:rFonts w:ascii="Garamond" w:hAnsi="Garamond"/>
          <w:lang w:val="sr-Cyrl-CS"/>
        </w:rPr>
        <w:t xml:space="preserve">бр. </w:t>
      </w:r>
      <w:r w:rsidR="00D667CF">
        <w:rPr>
          <w:rFonts w:ascii="Garamond" w:hAnsi="Garamond"/>
          <w:b/>
          <w:lang w:val="sr-Cyrl-CS"/>
        </w:rPr>
        <w:t>42</w:t>
      </w:r>
      <w:r>
        <w:rPr>
          <w:rFonts w:ascii="Garamond" w:hAnsi="Garamond"/>
          <w:lang w:val="sr-Cyrl-CS"/>
        </w:rPr>
        <w:t>,</w:t>
      </w:r>
      <w:r>
        <w:rPr>
          <w:rFonts w:ascii="Garamond" w:hAnsi="Garamond"/>
          <w:noProof/>
          <w:lang w:val="sr-Cyrl-CS"/>
        </w:rPr>
        <w:t xml:space="preserve"> </w:t>
      </w:r>
      <w:r w:rsidR="005C5CB6">
        <w:rPr>
          <w:rFonts w:ascii="Garamond" w:hAnsi="Garamond"/>
          <w:lang w:val="sr-Cyrl-CS"/>
        </w:rPr>
        <w:t>од 27.05.2020</w:t>
      </w:r>
      <w:r>
        <w:rPr>
          <w:rFonts w:ascii="Garamond" w:hAnsi="Garamond"/>
          <w:lang w:val="sr-Cyrl-CS"/>
        </w:rPr>
        <w:t>. године</w:t>
      </w:r>
      <w:r w:rsidRPr="006777C0">
        <w:rPr>
          <w:rFonts w:ascii="Garamond" w:hAnsi="Garamond"/>
          <w:lang w:val="sr-Cyrl-CS"/>
        </w:rPr>
        <w:t>, са следећим елементима понуде:</w:t>
      </w:r>
    </w:p>
    <w:p w:rsidR="00E95127" w:rsidRPr="00BB5032" w:rsidRDefault="00E95127" w:rsidP="00E95127">
      <w:pPr>
        <w:pStyle w:val="ListParagraph1"/>
        <w:numPr>
          <w:ilvl w:val="0"/>
          <w:numId w:val="1"/>
        </w:numPr>
        <w:tabs>
          <w:tab w:val="left" w:pos="709"/>
        </w:tabs>
        <w:jc w:val="both"/>
        <w:rPr>
          <w:rFonts w:ascii="Garamond" w:hAnsi="Garamond"/>
          <w:lang w:val="sr-Cyrl-CS"/>
        </w:rPr>
      </w:pPr>
      <w:r>
        <w:rPr>
          <w:rFonts w:ascii="Garamond" w:hAnsi="Garamond"/>
          <w:lang w:val="sr-Cyrl-CS"/>
        </w:rPr>
        <w:t xml:space="preserve">укупна вредност понуде: </w:t>
      </w:r>
      <w:r w:rsidRPr="005C5CB6">
        <w:rPr>
          <w:rFonts w:ascii="Garamond" w:hAnsi="Garamond"/>
          <w:b/>
          <w:sz w:val="28"/>
          <w:szCs w:val="28"/>
          <w:lang w:val="sr-Cyrl-CS"/>
        </w:rPr>
        <w:t>78</w:t>
      </w:r>
      <w:r w:rsidR="00B15F4E">
        <w:rPr>
          <w:rFonts w:ascii="Garamond" w:hAnsi="Garamond"/>
          <w:b/>
          <w:sz w:val="28"/>
          <w:szCs w:val="28"/>
          <w:lang w:val="sr-Cyrl-CS"/>
        </w:rPr>
        <w:t>6.560</w:t>
      </w:r>
      <w:r w:rsidR="005C5CB6" w:rsidRPr="005C5CB6">
        <w:rPr>
          <w:rFonts w:ascii="Garamond" w:hAnsi="Garamond"/>
          <w:b/>
          <w:sz w:val="28"/>
          <w:szCs w:val="28"/>
          <w:lang w:val="sr-Cyrl-CS"/>
        </w:rPr>
        <w:t>, 4</w:t>
      </w:r>
      <w:r w:rsidRPr="005C5CB6">
        <w:rPr>
          <w:rFonts w:ascii="Garamond" w:hAnsi="Garamond"/>
          <w:b/>
          <w:sz w:val="28"/>
          <w:szCs w:val="28"/>
          <w:lang w:val="sr-Cyrl-CS"/>
        </w:rPr>
        <w:t>0</w:t>
      </w:r>
      <w:r w:rsidRPr="005C5CB6">
        <w:rPr>
          <w:rFonts w:ascii="Garamond" w:hAnsi="Garamond"/>
          <w:sz w:val="28"/>
          <w:szCs w:val="28"/>
          <w:lang w:val="sr-Cyrl-CS"/>
        </w:rPr>
        <w:t xml:space="preserve"> </w:t>
      </w:r>
      <w:r w:rsidRPr="005C5CB6">
        <w:rPr>
          <w:rFonts w:ascii="Garamond" w:hAnsi="Garamond"/>
          <w:b/>
          <w:sz w:val="28"/>
          <w:szCs w:val="28"/>
          <w:lang w:val="sr-Cyrl-CS"/>
        </w:rPr>
        <w:t>динара</w:t>
      </w:r>
      <w:r>
        <w:rPr>
          <w:rFonts w:ascii="Garamond" w:hAnsi="Garamond"/>
          <w:lang w:val="sr-Cyrl-CS"/>
        </w:rPr>
        <w:t>, без ПДВ-а</w:t>
      </w:r>
      <w:r w:rsidRPr="00BB5032">
        <w:rPr>
          <w:rFonts w:ascii="Garamond" w:hAnsi="Garamond"/>
          <w:lang w:val="sr-Cyrl-CS"/>
        </w:rPr>
        <w:t>;</w:t>
      </w:r>
    </w:p>
    <w:p w:rsidR="00E95127" w:rsidRPr="00A80535" w:rsidRDefault="00E95127" w:rsidP="00E95127">
      <w:pPr>
        <w:pStyle w:val="ListParagraph1"/>
        <w:numPr>
          <w:ilvl w:val="0"/>
          <w:numId w:val="1"/>
        </w:numPr>
        <w:tabs>
          <w:tab w:val="left" w:pos="709"/>
        </w:tabs>
        <w:jc w:val="both"/>
        <w:rPr>
          <w:rFonts w:ascii="Garamond" w:eastAsia="Calibri" w:hAnsi="Garamond"/>
          <w:lang w:val="sr-Cyrl-CS"/>
        </w:rPr>
      </w:pPr>
      <w:r>
        <w:rPr>
          <w:rFonts w:ascii="Garamond" w:hAnsi="Garamond"/>
          <w:lang w:val="sr-Cyrl-CS"/>
        </w:rPr>
        <w:t>рок важења понуде: 45 дана од дана отварања понуда;</w:t>
      </w:r>
    </w:p>
    <w:p w:rsidR="00E95127" w:rsidRPr="00171BDF" w:rsidRDefault="00E95127" w:rsidP="00E95127">
      <w:pPr>
        <w:pStyle w:val="ListParagraph1"/>
        <w:numPr>
          <w:ilvl w:val="0"/>
          <w:numId w:val="1"/>
        </w:numPr>
        <w:tabs>
          <w:tab w:val="left" w:pos="709"/>
        </w:tabs>
        <w:jc w:val="both"/>
        <w:rPr>
          <w:rFonts w:ascii="Garamond" w:hAnsi="Garamond"/>
          <w:lang w:val="sr-Cyrl-CS"/>
        </w:rPr>
      </w:pPr>
      <w:r>
        <w:rPr>
          <w:rFonts w:ascii="Garamond" w:hAnsi="Garamond"/>
          <w:lang w:val="sr-Cyrl-CS"/>
        </w:rPr>
        <w:t>б</w:t>
      </w:r>
      <w:r w:rsidRPr="00A80535">
        <w:rPr>
          <w:rFonts w:ascii="Garamond" w:hAnsi="Garamond"/>
          <w:lang w:val="sr-Cyrl-CS"/>
        </w:rPr>
        <w:t>рој пумпних станица на тер. Општине Неготин</w:t>
      </w:r>
      <w:r>
        <w:rPr>
          <w:rFonts w:ascii="Garamond" w:hAnsi="Garamond"/>
          <w:lang w:val="sr-Cyrl-CS"/>
        </w:rPr>
        <w:t>: 2 (две).</w:t>
      </w:r>
    </w:p>
    <w:p w:rsidR="00E95127" w:rsidRPr="00BB0558" w:rsidRDefault="00E95127" w:rsidP="00E95127">
      <w:pPr>
        <w:ind w:left="284"/>
        <w:jc w:val="both"/>
        <w:rPr>
          <w:rFonts w:ascii="Garamond" w:hAnsi="Garamond" w:cs="Garamond"/>
          <w:b/>
          <w:bCs/>
          <w:noProof/>
          <w:lang w:val="ru-RU"/>
        </w:rPr>
      </w:pPr>
    </w:p>
    <w:p w:rsidR="00E95127" w:rsidRPr="00171BDF" w:rsidRDefault="00E95127" w:rsidP="00E95127">
      <w:pPr>
        <w:pStyle w:val="ListParagraph1"/>
        <w:numPr>
          <w:ilvl w:val="0"/>
          <w:numId w:val="1"/>
        </w:numPr>
        <w:tabs>
          <w:tab w:val="left" w:pos="709"/>
        </w:tabs>
        <w:jc w:val="both"/>
        <w:rPr>
          <w:rFonts w:ascii="Garamond" w:hAnsi="Garamond"/>
          <w:lang w:val="sr-Cyrl-CS"/>
        </w:rPr>
      </w:pPr>
      <w:r w:rsidRPr="00BB0558">
        <w:rPr>
          <w:rFonts w:ascii="Garamond" w:hAnsi="Garamond" w:cs="Garamond"/>
          <w:lang w:val="sr-Cyrl-CS"/>
        </w:rPr>
        <w:t>Уговором са изабраним понуђачем из става 1. ове одлуке утврдиће се услови</w:t>
      </w:r>
      <w:r>
        <w:rPr>
          <w:rFonts w:ascii="Garamond" w:hAnsi="Garamond" w:cs="Garamond"/>
          <w:lang w:val="sr-Cyrl-CS"/>
        </w:rPr>
        <w:t xml:space="preserve"> извршења обавеза, у свему према понуди Понућача. </w:t>
      </w:r>
    </w:p>
    <w:p w:rsidR="00E95127" w:rsidRPr="00171BDF" w:rsidRDefault="00E95127" w:rsidP="00E95127">
      <w:pPr>
        <w:tabs>
          <w:tab w:val="left" w:pos="4095"/>
        </w:tabs>
        <w:rPr>
          <w:rFonts w:ascii="Garamond" w:hAnsi="Garamond"/>
          <w:b/>
          <w:sz w:val="16"/>
          <w:szCs w:val="16"/>
        </w:rPr>
      </w:pPr>
    </w:p>
    <w:p w:rsidR="00E95127" w:rsidRPr="00BB0558" w:rsidRDefault="00E95127" w:rsidP="00E95127">
      <w:pPr>
        <w:tabs>
          <w:tab w:val="left" w:pos="567"/>
        </w:tabs>
        <w:rPr>
          <w:rFonts w:ascii="Garamond" w:hAnsi="Garamond"/>
          <w:b/>
          <w:sz w:val="16"/>
          <w:szCs w:val="16"/>
          <w:lang w:val="ru-RU"/>
        </w:rPr>
      </w:pPr>
    </w:p>
    <w:p w:rsidR="00E95127" w:rsidRDefault="00E95127" w:rsidP="00E95127">
      <w:pPr>
        <w:jc w:val="center"/>
        <w:rPr>
          <w:rFonts w:ascii="Garamond" w:hAnsi="Garamond" w:cs="Garamond"/>
          <w:b/>
          <w:bCs/>
          <w:lang w:val="sr-Cyrl-CS"/>
        </w:rPr>
      </w:pPr>
      <w:r w:rsidRPr="00BB0558">
        <w:rPr>
          <w:rFonts w:ascii="Garamond" w:hAnsi="Garamond" w:cs="Garamond"/>
          <w:b/>
          <w:bCs/>
          <w:lang w:val="sr-Cyrl-CS"/>
        </w:rPr>
        <w:t>О б р а з л о ж е њ е</w:t>
      </w:r>
    </w:p>
    <w:p w:rsidR="00E95127" w:rsidRPr="00BB0558" w:rsidRDefault="00E95127" w:rsidP="00E95127">
      <w:pPr>
        <w:jc w:val="center"/>
        <w:rPr>
          <w:rFonts w:ascii="Garamond" w:hAnsi="Garamond" w:cs="Garamond"/>
          <w:b/>
          <w:bCs/>
          <w:lang w:val="ru-RU"/>
        </w:rPr>
      </w:pPr>
    </w:p>
    <w:p w:rsidR="00E95127" w:rsidRPr="00BB0558" w:rsidRDefault="00E95127" w:rsidP="00E95127">
      <w:pPr>
        <w:tabs>
          <w:tab w:val="center" w:pos="4320"/>
        </w:tabs>
        <w:jc w:val="both"/>
        <w:rPr>
          <w:rFonts w:ascii="Garamond" w:hAnsi="Garamond" w:cs="Garamond"/>
          <w:lang w:val="sr-Cyrl-CS"/>
        </w:rPr>
      </w:pPr>
      <w:r>
        <w:rPr>
          <w:rFonts w:ascii="Garamond" w:hAnsi="Garamond" w:cs="Garamond"/>
          <w:lang w:val="sr-Cyrl-CS"/>
        </w:rPr>
        <w:t>Наручилац је</w:t>
      </w:r>
      <w:r>
        <w:rPr>
          <w:rFonts w:ascii="Garamond" w:hAnsi="Garamond" w:cs="Garamond"/>
        </w:rPr>
        <w:t>,</w:t>
      </w:r>
      <w:r>
        <w:rPr>
          <w:rFonts w:ascii="Garamond" w:hAnsi="Garamond" w:cs="Garamond"/>
          <w:lang w:val="sr-Cyrl-CS"/>
        </w:rPr>
        <w:t xml:space="preserve"> дана </w:t>
      </w:r>
      <w:r w:rsidR="005C5CB6">
        <w:rPr>
          <w:rFonts w:ascii="Garamond" w:hAnsi="Garamond" w:cs="Garamond"/>
          <w:lang/>
        </w:rPr>
        <w:t>13</w:t>
      </w:r>
      <w:r w:rsidR="005C5CB6">
        <w:rPr>
          <w:rFonts w:ascii="Garamond" w:hAnsi="Garamond" w:cs="Garamond"/>
        </w:rPr>
        <w:t>.0</w:t>
      </w:r>
      <w:r w:rsidR="005C5CB6">
        <w:rPr>
          <w:rFonts w:ascii="Garamond" w:hAnsi="Garamond" w:cs="Garamond"/>
          <w:lang/>
        </w:rPr>
        <w:t>5</w:t>
      </w:r>
      <w:r w:rsidR="005C5CB6">
        <w:rPr>
          <w:rFonts w:ascii="Garamond" w:hAnsi="Garamond" w:cs="Garamond"/>
        </w:rPr>
        <w:t>.20</w:t>
      </w:r>
      <w:r w:rsidR="005C5CB6">
        <w:rPr>
          <w:rFonts w:ascii="Garamond" w:hAnsi="Garamond" w:cs="Garamond"/>
          <w:lang/>
        </w:rPr>
        <w:t>20</w:t>
      </w:r>
      <w:r>
        <w:rPr>
          <w:rFonts w:ascii="Garamond" w:hAnsi="Garamond" w:cs="Garamond"/>
        </w:rPr>
        <w:t>.</w:t>
      </w:r>
      <w:r w:rsidRPr="00BB0558">
        <w:rPr>
          <w:rFonts w:ascii="Garamond" w:hAnsi="Garamond" w:cs="Garamond"/>
          <w:lang w:val="sr-Cyrl-CS"/>
        </w:rPr>
        <w:t xml:space="preserve"> године</w:t>
      </w:r>
      <w:r>
        <w:rPr>
          <w:rFonts w:ascii="Garamond" w:hAnsi="Garamond" w:cs="Garamond"/>
        </w:rPr>
        <w:t>,</w:t>
      </w:r>
      <w:r w:rsidRPr="00BB0558">
        <w:rPr>
          <w:rFonts w:ascii="Garamond" w:hAnsi="Garamond" w:cs="Garamond"/>
          <w:lang w:val="sr-Cyrl-CS"/>
        </w:rPr>
        <w:t xml:space="preserve"> донео Одлуку о покретању поступка јавне набавке мале вредности за набавку </w:t>
      </w:r>
      <w:r>
        <w:rPr>
          <w:rFonts w:ascii="Garamond" w:hAnsi="Garamond" w:cs="Garamond"/>
          <w:lang w:val="sr-Cyrl-CS"/>
        </w:rPr>
        <w:t xml:space="preserve">добра - </w:t>
      </w:r>
      <w:proofErr w:type="spellStart"/>
      <w:r w:rsidRPr="002A7E18">
        <w:rPr>
          <w:rFonts w:ascii="Garamond" w:hAnsi="Garamond" w:cs="Arial"/>
          <w:b/>
          <w:bCs/>
        </w:rPr>
        <w:t>дизел</w:t>
      </w:r>
      <w:proofErr w:type="spellEnd"/>
      <w:r w:rsidRPr="002A7E18">
        <w:rPr>
          <w:rFonts w:ascii="Garamond" w:hAnsi="Garamond" w:cs="Arial"/>
          <w:b/>
          <w:bCs/>
        </w:rPr>
        <w:t xml:space="preserve"> </w:t>
      </w:r>
      <w:proofErr w:type="spellStart"/>
      <w:r w:rsidRPr="002A7E18">
        <w:rPr>
          <w:rFonts w:ascii="Garamond" w:hAnsi="Garamond" w:cs="Arial"/>
          <w:b/>
          <w:bCs/>
        </w:rPr>
        <w:t>горива</w:t>
      </w:r>
      <w:proofErr w:type="spellEnd"/>
      <w:r w:rsidRPr="002A7E18">
        <w:rPr>
          <w:rFonts w:ascii="Garamond" w:hAnsi="Garamond" w:cs="Arial"/>
          <w:b/>
          <w:bCs/>
        </w:rPr>
        <w:t xml:space="preserve"> (</w:t>
      </w:r>
      <w:proofErr w:type="spellStart"/>
      <w:r w:rsidRPr="002A7E18">
        <w:rPr>
          <w:rFonts w:ascii="Garamond" w:hAnsi="Garamond" w:cs="Arial"/>
          <w:b/>
          <w:bCs/>
        </w:rPr>
        <w:t>евро</w:t>
      </w:r>
      <w:proofErr w:type="spellEnd"/>
      <w:r w:rsidRPr="002A7E18">
        <w:rPr>
          <w:rFonts w:ascii="Garamond" w:hAnsi="Garamond" w:cs="Arial"/>
          <w:b/>
          <w:bCs/>
        </w:rPr>
        <w:t xml:space="preserve"> </w:t>
      </w:r>
      <w:proofErr w:type="spellStart"/>
      <w:r w:rsidRPr="002A7E18">
        <w:rPr>
          <w:rFonts w:ascii="Garamond" w:hAnsi="Garamond" w:cs="Arial"/>
          <w:b/>
          <w:bCs/>
        </w:rPr>
        <w:t>премијум</w:t>
      </w:r>
      <w:proofErr w:type="spellEnd"/>
      <w:r w:rsidRPr="002A7E18">
        <w:rPr>
          <w:rFonts w:ascii="Garamond" w:hAnsi="Garamond" w:cs="Arial"/>
          <w:b/>
          <w:bCs/>
        </w:rPr>
        <w:t>)</w:t>
      </w:r>
      <w:r w:rsidR="005C5CB6" w:rsidRPr="005C5CB6">
        <w:rPr>
          <w:rFonts w:ascii="Garamond" w:hAnsi="Garamond" w:cs="Arial"/>
          <w:b/>
          <w:bCs/>
          <w:lang/>
        </w:rPr>
        <w:t xml:space="preserve"> </w:t>
      </w:r>
      <w:r w:rsidR="005C5CB6">
        <w:rPr>
          <w:rFonts w:ascii="Garamond" w:hAnsi="Garamond" w:cs="Arial"/>
          <w:b/>
          <w:bCs/>
          <w:lang/>
        </w:rPr>
        <w:t>– дизел гориво ЕН590</w:t>
      </w:r>
      <w:r w:rsidRPr="002A7E18">
        <w:rPr>
          <w:rFonts w:ascii="Garamond" w:hAnsi="Garamond" w:cs="Arial"/>
        </w:rPr>
        <w:t xml:space="preserve">, </w:t>
      </w:r>
      <w:proofErr w:type="spellStart"/>
      <w:r w:rsidRPr="002A7E18">
        <w:rPr>
          <w:rFonts w:ascii="Garamond" w:hAnsi="Garamond" w:cs="Arial"/>
          <w:b/>
        </w:rPr>
        <w:t>за</w:t>
      </w:r>
      <w:proofErr w:type="spellEnd"/>
      <w:r w:rsidRPr="002A7E18">
        <w:rPr>
          <w:rFonts w:ascii="Garamond" w:hAnsi="Garamond" w:cs="Arial"/>
          <w:b/>
        </w:rPr>
        <w:t xml:space="preserve"> </w:t>
      </w:r>
      <w:proofErr w:type="spellStart"/>
      <w:r w:rsidRPr="002A7E18">
        <w:rPr>
          <w:rFonts w:ascii="Garamond" w:hAnsi="Garamond" w:cs="Arial"/>
          <w:b/>
        </w:rPr>
        <w:t>потребе</w:t>
      </w:r>
      <w:proofErr w:type="spellEnd"/>
      <w:r w:rsidRPr="002A7E18">
        <w:rPr>
          <w:rFonts w:ascii="Garamond" w:hAnsi="Garamond" w:cs="Arial"/>
          <w:b/>
        </w:rPr>
        <w:t xml:space="preserve"> </w:t>
      </w:r>
      <w:proofErr w:type="spellStart"/>
      <w:r w:rsidRPr="002A7E18">
        <w:rPr>
          <w:rFonts w:ascii="Garamond" w:hAnsi="Garamond" w:cs="Arial"/>
          <w:b/>
        </w:rPr>
        <w:t>школског</w:t>
      </w:r>
      <w:proofErr w:type="spellEnd"/>
      <w:r w:rsidRPr="002A7E18">
        <w:rPr>
          <w:rFonts w:ascii="Garamond" w:hAnsi="Garamond" w:cs="Arial"/>
          <w:b/>
        </w:rPr>
        <w:t xml:space="preserve"> </w:t>
      </w:r>
      <w:proofErr w:type="spellStart"/>
      <w:r w:rsidRPr="002A7E18">
        <w:rPr>
          <w:rFonts w:ascii="Garamond" w:hAnsi="Garamond" w:cs="Arial"/>
          <w:b/>
        </w:rPr>
        <w:t>аутобуса</w:t>
      </w:r>
      <w:proofErr w:type="spellEnd"/>
      <w:r w:rsidRPr="00BB0558">
        <w:rPr>
          <w:rFonts w:ascii="Garamond" w:hAnsi="Garamond" w:cs="Garamond"/>
          <w:lang w:val="sr-Cyrl-CS"/>
        </w:rPr>
        <w:t xml:space="preserve">, </w:t>
      </w:r>
      <w:r w:rsidRPr="008F1E67">
        <w:rPr>
          <w:rFonts w:ascii="Garamond" w:hAnsi="Garamond" w:cs="Garamond"/>
          <w:b/>
          <w:lang w:val="sr-Cyrl-CS"/>
        </w:rPr>
        <w:t>редни број јавне набавке</w:t>
      </w:r>
      <w:r>
        <w:rPr>
          <w:rFonts w:ascii="Garamond" w:hAnsi="Garamond" w:cs="Garamond"/>
          <w:lang w:val="sr-Cyrl-CS"/>
        </w:rPr>
        <w:t xml:space="preserve"> </w:t>
      </w:r>
      <w:r w:rsidR="005C5CB6">
        <w:rPr>
          <w:rFonts w:ascii="Garamond" w:hAnsi="Garamond" w:cs="Garamond"/>
          <w:b/>
          <w:lang/>
        </w:rPr>
        <w:t>02</w:t>
      </w:r>
      <w:r w:rsidR="005C5CB6">
        <w:rPr>
          <w:rFonts w:ascii="Garamond" w:hAnsi="Garamond" w:cs="Garamond"/>
          <w:b/>
        </w:rPr>
        <w:t>/20</w:t>
      </w:r>
      <w:r w:rsidR="005C5CB6">
        <w:rPr>
          <w:rFonts w:ascii="Garamond" w:hAnsi="Garamond" w:cs="Garamond"/>
          <w:b/>
          <w:lang/>
        </w:rPr>
        <w:t>20</w:t>
      </w:r>
      <w:r w:rsidRPr="00BE63CF">
        <w:rPr>
          <w:rFonts w:ascii="Garamond" w:hAnsi="Garamond" w:cs="Garamond"/>
          <w:b/>
        </w:rPr>
        <w:t>.</w:t>
      </w:r>
      <w:r w:rsidRPr="00BB0558">
        <w:rPr>
          <w:rFonts w:ascii="Garamond" w:hAnsi="Garamond" w:cs="Garamond"/>
          <w:lang w:val="sr-Cyrl-CS"/>
        </w:rPr>
        <w:t xml:space="preserve"> </w:t>
      </w:r>
      <w:r w:rsidRPr="00BB0558">
        <w:rPr>
          <w:rFonts w:ascii="Garamond" w:hAnsi="Garamond" w:cs="Garamond"/>
          <w:lang w:val="sr-Cyrl-CS"/>
        </w:rPr>
        <w:tab/>
      </w:r>
    </w:p>
    <w:p w:rsidR="00E95127" w:rsidRPr="00BB0558" w:rsidRDefault="00E95127" w:rsidP="00E95127">
      <w:pPr>
        <w:pStyle w:val="Default"/>
        <w:jc w:val="both"/>
        <w:rPr>
          <w:rFonts w:ascii="Garamond" w:hAnsi="Garamond" w:cs="Garamond"/>
          <w:lang w:val="sr-Cyrl-CS"/>
        </w:rPr>
      </w:pPr>
    </w:p>
    <w:p w:rsidR="00E95127" w:rsidRPr="00BB0558" w:rsidRDefault="005C5CB6" w:rsidP="00E95127">
      <w:pPr>
        <w:jc w:val="both"/>
        <w:rPr>
          <w:rFonts w:ascii="Garamond" w:hAnsi="Garamond" w:cs="Garamond"/>
          <w:lang w:val="sr-Cyrl-CS"/>
        </w:rPr>
      </w:pPr>
      <w:r>
        <w:rPr>
          <w:rFonts w:ascii="Garamond" w:hAnsi="Garamond" w:cs="Garamond"/>
          <w:lang w:val="sr-Cyrl-CS"/>
        </w:rPr>
        <w:t>Решењем број 30</w:t>
      </w:r>
      <w:r w:rsidR="00E95127">
        <w:rPr>
          <w:rFonts w:ascii="Garamond" w:hAnsi="Garamond" w:cs="Garamond"/>
        </w:rPr>
        <w:t>,</w:t>
      </w:r>
      <w:r w:rsidR="00E95127" w:rsidRPr="00BB0558">
        <w:rPr>
          <w:rFonts w:ascii="Garamond" w:hAnsi="Garamond" w:cs="Garamond"/>
          <w:lang w:val="sr-Cyrl-CS"/>
        </w:rPr>
        <w:t xml:space="preserve"> </w:t>
      </w:r>
      <w:r w:rsidR="00E95127">
        <w:rPr>
          <w:rFonts w:ascii="Garamond" w:hAnsi="Garamond" w:cs="Garamond"/>
          <w:lang w:val="sr-Cyrl-CS"/>
        </w:rPr>
        <w:t xml:space="preserve">од </w:t>
      </w:r>
      <w:r>
        <w:rPr>
          <w:rFonts w:ascii="Garamond" w:hAnsi="Garamond" w:cs="Garamond"/>
          <w:lang/>
        </w:rPr>
        <w:t>13</w:t>
      </w:r>
      <w:r>
        <w:rPr>
          <w:rFonts w:ascii="Garamond" w:hAnsi="Garamond" w:cs="Garamond"/>
        </w:rPr>
        <w:t>.0</w:t>
      </w:r>
      <w:r>
        <w:rPr>
          <w:rFonts w:ascii="Garamond" w:hAnsi="Garamond" w:cs="Garamond"/>
          <w:lang/>
        </w:rPr>
        <w:t>5</w:t>
      </w:r>
      <w:r>
        <w:rPr>
          <w:rFonts w:ascii="Garamond" w:hAnsi="Garamond" w:cs="Garamond"/>
        </w:rPr>
        <w:t>.20</w:t>
      </w:r>
      <w:r>
        <w:rPr>
          <w:rFonts w:ascii="Garamond" w:hAnsi="Garamond" w:cs="Garamond"/>
          <w:lang/>
        </w:rPr>
        <w:t>20</w:t>
      </w:r>
      <w:r w:rsidR="00E95127">
        <w:rPr>
          <w:rFonts w:ascii="Garamond" w:hAnsi="Garamond" w:cs="Garamond"/>
        </w:rPr>
        <w:t xml:space="preserve">. </w:t>
      </w:r>
      <w:proofErr w:type="spellStart"/>
      <w:r w:rsidR="00E95127">
        <w:rPr>
          <w:rFonts w:ascii="Garamond" w:hAnsi="Garamond" w:cs="Garamond"/>
        </w:rPr>
        <w:t>године</w:t>
      </w:r>
      <w:proofErr w:type="spellEnd"/>
      <w:r w:rsidR="00E95127" w:rsidRPr="00BB0558">
        <w:rPr>
          <w:rFonts w:ascii="Garamond" w:hAnsi="Garamond" w:cs="Garamond"/>
          <w:lang w:val="sr-Cyrl-CS"/>
        </w:rPr>
        <w:t>, образована је Комисија за јавну набавку са задатком да изради конкурсну документацију, огласе о јавним набавкама, измене и допуне конкурсне документације, додатне информације или објашњења у вези са припремањем понуда или пријава, отвори, прегледа, оцени и рангира понуде, сачини писани извештај о стручној оцени понуда, припреми предлог одлуке о додели уговора, а ако се поступак обустави да припреми предлог одлуке о обустави поступка јавне набавке, одлучи поводом поднетог захтева за заштиту права и предузима друге радње у поступку.</w:t>
      </w:r>
    </w:p>
    <w:p w:rsidR="00E95127" w:rsidRPr="00BB0558" w:rsidRDefault="00E95127" w:rsidP="00E95127">
      <w:pPr>
        <w:jc w:val="both"/>
        <w:rPr>
          <w:rFonts w:ascii="Garamond" w:hAnsi="Garamond"/>
          <w:b/>
          <w:sz w:val="16"/>
          <w:szCs w:val="16"/>
          <w:lang w:val="ru-RU"/>
        </w:rPr>
      </w:pPr>
    </w:p>
    <w:p w:rsidR="00E95127" w:rsidRPr="00BB0558" w:rsidRDefault="00E95127" w:rsidP="00E95127">
      <w:pPr>
        <w:jc w:val="both"/>
        <w:rPr>
          <w:rFonts w:ascii="Garamond" w:hAnsi="Garamond"/>
        </w:rPr>
      </w:pPr>
      <w:proofErr w:type="spellStart"/>
      <w:proofErr w:type="gramStart"/>
      <w:r w:rsidRPr="00BB0558">
        <w:rPr>
          <w:rFonts w:ascii="Garamond" w:hAnsi="Garamond"/>
        </w:rPr>
        <w:t>Предметна</w:t>
      </w:r>
      <w:proofErr w:type="spellEnd"/>
      <w:r w:rsidRPr="00BB0558">
        <w:rPr>
          <w:rFonts w:ascii="Garamond" w:hAnsi="Garamond"/>
        </w:rPr>
        <w:t xml:space="preserve"> </w:t>
      </w:r>
      <w:proofErr w:type="spellStart"/>
      <w:r w:rsidRPr="00BB0558">
        <w:rPr>
          <w:rFonts w:ascii="Garamond" w:hAnsi="Garamond"/>
        </w:rPr>
        <w:t>набавка</w:t>
      </w:r>
      <w:proofErr w:type="spellEnd"/>
      <w:r w:rsidRPr="00BB0558">
        <w:rPr>
          <w:rFonts w:ascii="Garamond" w:hAnsi="Garamond"/>
        </w:rPr>
        <w:t xml:space="preserve"> </w:t>
      </w:r>
      <w:proofErr w:type="spellStart"/>
      <w:r w:rsidRPr="00BB0558">
        <w:rPr>
          <w:rFonts w:ascii="Garamond" w:hAnsi="Garamond"/>
        </w:rPr>
        <w:t>спроводи</w:t>
      </w:r>
      <w:proofErr w:type="spellEnd"/>
      <w:r w:rsidRPr="00BB0558">
        <w:rPr>
          <w:rFonts w:ascii="Garamond" w:hAnsi="Garamond"/>
        </w:rPr>
        <w:t xml:space="preserve"> </w:t>
      </w:r>
      <w:proofErr w:type="spellStart"/>
      <w:r w:rsidRPr="00BB0558">
        <w:rPr>
          <w:rFonts w:ascii="Garamond" w:hAnsi="Garamond"/>
        </w:rPr>
        <w:t>се</w:t>
      </w:r>
      <w:proofErr w:type="spellEnd"/>
      <w:r w:rsidRPr="00BB0558">
        <w:rPr>
          <w:rFonts w:ascii="Garamond" w:hAnsi="Garamond"/>
        </w:rPr>
        <w:t xml:space="preserve"> у </w:t>
      </w:r>
      <w:proofErr w:type="spellStart"/>
      <w:r w:rsidRPr="00BB0558">
        <w:rPr>
          <w:rFonts w:ascii="Garamond" w:hAnsi="Garamond"/>
        </w:rPr>
        <w:t>поступку</w:t>
      </w:r>
      <w:proofErr w:type="spellEnd"/>
      <w:r w:rsidRPr="00BB0558">
        <w:rPr>
          <w:rFonts w:ascii="Garamond" w:hAnsi="Garamond"/>
        </w:rPr>
        <w:t xml:space="preserve"> </w:t>
      </w:r>
      <w:proofErr w:type="spellStart"/>
      <w:r w:rsidRPr="00BB0558">
        <w:rPr>
          <w:rFonts w:ascii="Garamond" w:hAnsi="Garamond"/>
        </w:rPr>
        <w:t>набавке</w:t>
      </w:r>
      <w:proofErr w:type="spellEnd"/>
      <w:r w:rsidRPr="00BB0558">
        <w:rPr>
          <w:rFonts w:ascii="Garamond" w:hAnsi="Garamond"/>
        </w:rPr>
        <w:t xml:space="preserve"> </w:t>
      </w:r>
      <w:proofErr w:type="spellStart"/>
      <w:r w:rsidRPr="00BB0558">
        <w:rPr>
          <w:rFonts w:ascii="Garamond" w:hAnsi="Garamond"/>
        </w:rPr>
        <w:t>мале</w:t>
      </w:r>
      <w:proofErr w:type="spellEnd"/>
      <w:r w:rsidRPr="00BB0558">
        <w:rPr>
          <w:rFonts w:ascii="Garamond" w:hAnsi="Garamond"/>
        </w:rPr>
        <w:t xml:space="preserve"> </w:t>
      </w:r>
      <w:proofErr w:type="spellStart"/>
      <w:r w:rsidRPr="00BB0558">
        <w:rPr>
          <w:rFonts w:ascii="Garamond" w:hAnsi="Garamond"/>
        </w:rPr>
        <w:t>вредности</w:t>
      </w:r>
      <w:proofErr w:type="spellEnd"/>
      <w:r w:rsidRPr="00BB0558">
        <w:rPr>
          <w:rFonts w:ascii="Garamond" w:hAnsi="Garamond"/>
        </w:rPr>
        <w:t>.</w:t>
      </w:r>
      <w:proofErr w:type="gramEnd"/>
      <w:r w:rsidRPr="00BB0558">
        <w:rPr>
          <w:rFonts w:ascii="Garamond" w:hAnsi="Garamond"/>
        </w:rPr>
        <w:t xml:space="preserve"> </w:t>
      </w:r>
      <w:proofErr w:type="spellStart"/>
      <w:proofErr w:type="gramStart"/>
      <w:r w:rsidRPr="00BB0558">
        <w:rPr>
          <w:rFonts w:ascii="Garamond" w:hAnsi="Garamond"/>
        </w:rPr>
        <w:t>Позив</w:t>
      </w:r>
      <w:proofErr w:type="spellEnd"/>
      <w:r w:rsidRPr="00BB0558">
        <w:rPr>
          <w:rFonts w:ascii="Garamond" w:hAnsi="Garamond"/>
        </w:rPr>
        <w:t xml:space="preserve"> </w:t>
      </w:r>
      <w:proofErr w:type="spellStart"/>
      <w:r w:rsidRPr="00BB0558">
        <w:rPr>
          <w:rFonts w:ascii="Garamond" w:hAnsi="Garamond"/>
        </w:rPr>
        <w:t>за</w:t>
      </w:r>
      <w:proofErr w:type="spellEnd"/>
      <w:r w:rsidRPr="00BB0558">
        <w:rPr>
          <w:rFonts w:ascii="Garamond" w:hAnsi="Garamond"/>
        </w:rPr>
        <w:t xml:space="preserve"> </w:t>
      </w:r>
      <w:proofErr w:type="spellStart"/>
      <w:r w:rsidRPr="00BB0558">
        <w:rPr>
          <w:rFonts w:ascii="Garamond" w:hAnsi="Garamond"/>
        </w:rPr>
        <w:t>подношење</w:t>
      </w:r>
      <w:proofErr w:type="spellEnd"/>
      <w:r w:rsidRPr="00BB0558">
        <w:rPr>
          <w:rFonts w:ascii="Garamond" w:hAnsi="Garamond"/>
        </w:rPr>
        <w:t xml:space="preserve"> </w:t>
      </w:r>
      <w:proofErr w:type="spellStart"/>
      <w:r w:rsidRPr="00BB0558">
        <w:rPr>
          <w:rFonts w:ascii="Garamond" w:hAnsi="Garamond"/>
        </w:rPr>
        <w:t>понуда</w:t>
      </w:r>
      <w:proofErr w:type="spellEnd"/>
      <w:r w:rsidRPr="00BB0558">
        <w:rPr>
          <w:rFonts w:ascii="Garamond" w:hAnsi="Garamond"/>
        </w:rPr>
        <w:t xml:space="preserve"> </w:t>
      </w:r>
      <w:proofErr w:type="spellStart"/>
      <w:r w:rsidRPr="00BB0558">
        <w:rPr>
          <w:rFonts w:ascii="Garamond" w:hAnsi="Garamond"/>
        </w:rPr>
        <w:t>објављен</w:t>
      </w:r>
      <w:proofErr w:type="spellEnd"/>
      <w:r w:rsidRPr="00BB0558">
        <w:rPr>
          <w:rFonts w:ascii="Garamond" w:hAnsi="Garamond"/>
        </w:rPr>
        <w:t xml:space="preserve"> </w:t>
      </w:r>
      <w:proofErr w:type="spellStart"/>
      <w:r w:rsidRPr="00BB0558">
        <w:rPr>
          <w:rFonts w:ascii="Garamond" w:hAnsi="Garamond"/>
        </w:rPr>
        <w:t>је</w:t>
      </w:r>
      <w:proofErr w:type="spellEnd"/>
      <w:r w:rsidRPr="00BB0558">
        <w:rPr>
          <w:rFonts w:ascii="Garamond" w:hAnsi="Garamond"/>
        </w:rPr>
        <w:t xml:space="preserve"> </w:t>
      </w:r>
      <w:proofErr w:type="spellStart"/>
      <w:r w:rsidRPr="00BB0558">
        <w:rPr>
          <w:rFonts w:ascii="Garamond" w:hAnsi="Garamond"/>
        </w:rPr>
        <w:t>истовремено</w:t>
      </w:r>
      <w:proofErr w:type="spellEnd"/>
      <w:r w:rsidRPr="00BB0558">
        <w:rPr>
          <w:rFonts w:ascii="Garamond" w:hAnsi="Garamond"/>
        </w:rPr>
        <w:t xml:space="preserve"> </w:t>
      </w:r>
      <w:proofErr w:type="spellStart"/>
      <w:r w:rsidRPr="00BB0558">
        <w:rPr>
          <w:rFonts w:ascii="Garamond" w:hAnsi="Garamond"/>
        </w:rPr>
        <w:t>са</w:t>
      </w:r>
      <w:proofErr w:type="spellEnd"/>
      <w:r w:rsidRPr="00BB0558">
        <w:rPr>
          <w:rFonts w:ascii="Garamond" w:hAnsi="Garamond"/>
        </w:rPr>
        <w:t xml:space="preserve"> </w:t>
      </w:r>
      <w:proofErr w:type="spellStart"/>
      <w:r w:rsidRPr="00BB0558">
        <w:rPr>
          <w:rFonts w:ascii="Garamond" w:hAnsi="Garamond"/>
        </w:rPr>
        <w:t>конкурсном</w:t>
      </w:r>
      <w:proofErr w:type="spellEnd"/>
      <w:r w:rsidRPr="00BB0558">
        <w:rPr>
          <w:rFonts w:ascii="Garamond" w:hAnsi="Garamond"/>
        </w:rPr>
        <w:t xml:space="preserve"> </w:t>
      </w:r>
      <w:proofErr w:type="spellStart"/>
      <w:r w:rsidRPr="00BB0558">
        <w:rPr>
          <w:rFonts w:ascii="Garamond" w:hAnsi="Garamond"/>
        </w:rPr>
        <w:t>документацијом</w:t>
      </w:r>
      <w:proofErr w:type="spellEnd"/>
      <w:r>
        <w:rPr>
          <w:rFonts w:ascii="Garamond" w:hAnsi="Garamond"/>
        </w:rPr>
        <w:t>,</w:t>
      </w:r>
      <w:r w:rsidRPr="00BB0558">
        <w:rPr>
          <w:rFonts w:ascii="Garamond" w:hAnsi="Garamond"/>
        </w:rPr>
        <w:t xml:space="preserve"> </w:t>
      </w:r>
      <w:proofErr w:type="spellStart"/>
      <w:r w:rsidRPr="00447310">
        <w:rPr>
          <w:rFonts w:ascii="Garamond" w:hAnsi="Garamond"/>
          <w:b/>
        </w:rPr>
        <w:t>дана</w:t>
      </w:r>
      <w:proofErr w:type="spellEnd"/>
      <w:r w:rsidRPr="00447310">
        <w:rPr>
          <w:rFonts w:ascii="Garamond" w:hAnsi="Garamond"/>
          <w:b/>
        </w:rPr>
        <w:t xml:space="preserve"> </w:t>
      </w:r>
      <w:r w:rsidR="005C5CB6">
        <w:rPr>
          <w:rFonts w:ascii="Garamond" w:hAnsi="Garamond"/>
          <w:b/>
          <w:lang w:val="sr-Cyrl-CS"/>
        </w:rPr>
        <w:t>20.05.2020</w:t>
      </w:r>
      <w:r w:rsidRPr="00447310">
        <w:rPr>
          <w:rFonts w:ascii="Garamond" w:hAnsi="Garamond"/>
          <w:b/>
          <w:lang w:val="sr-Cyrl-CS"/>
        </w:rPr>
        <w:t>.</w:t>
      </w:r>
      <w:proofErr w:type="gramEnd"/>
      <w:r w:rsidRPr="00447310">
        <w:rPr>
          <w:rFonts w:ascii="Garamond" w:hAnsi="Garamond"/>
          <w:b/>
        </w:rPr>
        <w:t xml:space="preserve"> </w:t>
      </w:r>
      <w:proofErr w:type="spellStart"/>
      <w:proofErr w:type="gramStart"/>
      <w:r w:rsidRPr="00447310">
        <w:rPr>
          <w:rFonts w:ascii="Garamond" w:hAnsi="Garamond"/>
          <w:b/>
        </w:rPr>
        <w:t>године</w:t>
      </w:r>
      <w:proofErr w:type="spellEnd"/>
      <w:proofErr w:type="gramEnd"/>
      <w:r>
        <w:rPr>
          <w:rFonts w:ascii="Garamond" w:hAnsi="Garamond"/>
        </w:rPr>
        <w:t>,</w:t>
      </w:r>
      <w:r w:rsidRPr="00BB0558">
        <w:rPr>
          <w:rFonts w:ascii="Garamond" w:hAnsi="Garamond"/>
        </w:rPr>
        <w:t xml:space="preserve"> </w:t>
      </w:r>
      <w:proofErr w:type="spellStart"/>
      <w:r w:rsidRPr="00BB0558">
        <w:rPr>
          <w:rFonts w:ascii="Garamond" w:hAnsi="Garamond"/>
        </w:rPr>
        <w:t>на</w:t>
      </w:r>
      <w:proofErr w:type="spellEnd"/>
      <w:r w:rsidRPr="00BB0558">
        <w:rPr>
          <w:rFonts w:ascii="Garamond" w:hAnsi="Garamond"/>
        </w:rPr>
        <w:t xml:space="preserve"> </w:t>
      </w:r>
      <w:proofErr w:type="spellStart"/>
      <w:r w:rsidRPr="00BB0558">
        <w:rPr>
          <w:rFonts w:ascii="Garamond" w:hAnsi="Garamond"/>
        </w:rPr>
        <w:t>Порталу</w:t>
      </w:r>
      <w:proofErr w:type="spellEnd"/>
      <w:r w:rsidRPr="00BB0558">
        <w:rPr>
          <w:rFonts w:ascii="Garamond" w:hAnsi="Garamond"/>
        </w:rPr>
        <w:t xml:space="preserve"> </w:t>
      </w:r>
      <w:proofErr w:type="spellStart"/>
      <w:r w:rsidRPr="00BB0558">
        <w:rPr>
          <w:rFonts w:ascii="Garamond" w:hAnsi="Garamond"/>
        </w:rPr>
        <w:t>јавних</w:t>
      </w:r>
      <w:proofErr w:type="spellEnd"/>
      <w:r w:rsidRPr="00BB0558">
        <w:rPr>
          <w:rFonts w:ascii="Garamond" w:hAnsi="Garamond"/>
        </w:rPr>
        <w:t xml:space="preserve"> </w:t>
      </w:r>
      <w:proofErr w:type="spellStart"/>
      <w:r w:rsidRPr="00BB0558">
        <w:rPr>
          <w:rFonts w:ascii="Garamond" w:hAnsi="Garamond"/>
        </w:rPr>
        <w:t>набавки</w:t>
      </w:r>
      <w:proofErr w:type="spellEnd"/>
      <w:r w:rsidRPr="00BB0558">
        <w:rPr>
          <w:rFonts w:ascii="Garamond" w:hAnsi="Garamond"/>
        </w:rPr>
        <w:t xml:space="preserve"> и </w:t>
      </w:r>
      <w:proofErr w:type="spellStart"/>
      <w:r w:rsidRPr="00BB0558">
        <w:rPr>
          <w:rFonts w:ascii="Garamond" w:hAnsi="Garamond"/>
        </w:rPr>
        <w:t>интернет</w:t>
      </w:r>
      <w:proofErr w:type="spellEnd"/>
      <w:r w:rsidRPr="00BB0558">
        <w:rPr>
          <w:rFonts w:ascii="Garamond" w:hAnsi="Garamond"/>
        </w:rPr>
        <w:t xml:space="preserve"> </w:t>
      </w:r>
      <w:proofErr w:type="spellStart"/>
      <w:r w:rsidRPr="00BB0558">
        <w:rPr>
          <w:rFonts w:ascii="Garamond" w:hAnsi="Garamond"/>
        </w:rPr>
        <w:t>сајту</w:t>
      </w:r>
      <w:proofErr w:type="spellEnd"/>
      <w:r w:rsidRPr="00BB0558">
        <w:rPr>
          <w:rFonts w:ascii="Garamond" w:hAnsi="Garamond"/>
        </w:rPr>
        <w:t xml:space="preserve"> </w:t>
      </w:r>
      <w:proofErr w:type="spellStart"/>
      <w:r w:rsidRPr="00BB0558">
        <w:rPr>
          <w:rFonts w:ascii="Garamond" w:hAnsi="Garamond"/>
        </w:rPr>
        <w:t>наручиоца</w:t>
      </w:r>
      <w:proofErr w:type="spellEnd"/>
      <w:r w:rsidRPr="00BB0558">
        <w:rPr>
          <w:rFonts w:ascii="Garamond" w:hAnsi="Garamond"/>
        </w:rPr>
        <w:t>.</w:t>
      </w:r>
    </w:p>
    <w:p w:rsidR="00E95127" w:rsidRPr="00BB0558" w:rsidRDefault="00E95127" w:rsidP="00E95127">
      <w:pPr>
        <w:rPr>
          <w:rFonts w:ascii="Garamond" w:hAnsi="Garamond"/>
        </w:rPr>
      </w:pPr>
    </w:p>
    <w:p w:rsidR="00E95127" w:rsidRPr="00447310" w:rsidRDefault="00E95127" w:rsidP="00E95127">
      <w:pPr>
        <w:rPr>
          <w:rFonts w:ascii="Garamond" w:hAnsi="Garamond"/>
        </w:rPr>
      </w:pPr>
      <w:r w:rsidRPr="00BB0558">
        <w:rPr>
          <w:rFonts w:ascii="Garamond" w:hAnsi="Garamond"/>
          <w:b/>
          <w:lang w:val="sr-Cyrl-CS"/>
        </w:rPr>
        <w:t xml:space="preserve">Укупан број поднетих понуда: </w:t>
      </w:r>
      <w:r>
        <w:rPr>
          <w:rFonts w:ascii="Garamond" w:hAnsi="Garamond"/>
          <w:b/>
          <w:lang w:val="sr-Cyrl-CS"/>
        </w:rPr>
        <w:t>1</w:t>
      </w:r>
      <w:r w:rsidRPr="00BB0558">
        <w:rPr>
          <w:rFonts w:ascii="Garamond" w:hAnsi="Garamond"/>
        </w:rPr>
        <w:t xml:space="preserve"> </w:t>
      </w:r>
      <w:r>
        <w:rPr>
          <w:rFonts w:ascii="Garamond" w:hAnsi="Garamond"/>
          <w:b/>
        </w:rPr>
        <w:t>(</w:t>
      </w:r>
      <w:proofErr w:type="spellStart"/>
      <w:r>
        <w:rPr>
          <w:rFonts w:ascii="Garamond" w:hAnsi="Garamond"/>
          <w:b/>
        </w:rPr>
        <w:t>једна</w:t>
      </w:r>
      <w:proofErr w:type="spellEnd"/>
      <w:r w:rsidRPr="008F1E67">
        <w:rPr>
          <w:rFonts w:ascii="Garamond" w:hAnsi="Garamond"/>
          <w:b/>
        </w:rPr>
        <w:t>)</w:t>
      </w:r>
      <w:r>
        <w:rPr>
          <w:rFonts w:ascii="Garamond" w:hAnsi="Garamond"/>
          <w:b/>
        </w:rPr>
        <w:t>.</w:t>
      </w:r>
    </w:p>
    <w:p w:rsidR="00E95127" w:rsidRDefault="00E95127" w:rsidP="00E95127">
      <w:pPr>
        <w:jc w:val="both"/>
        <w:rPr>
          <w:rFonts w:ascii="Garamond" w:hAnsi="Garamond"/>
          <w:lang w:val="sr-Cyrl-CS"/>
        </w:rPr>
      </w:pPr>
      <w:r w:rsidRPr="00BB0558">
        <w:rPr>
          <w:rFonts w:ascii="Garamond" w:hAnsi="Garamond"/>
          <w:lang w:val="sr-Cyrl-CS"/>
        </w:rPr>
        <w:t>Поступак отварања понуда спроведен је д</w:t>
      </w:r>
      <w:r w:rsidR="00DE03AD">
        <w:rPr>
          <w:rFonts w:ascii="Garamond" w:hAnsi="Garamond"/>
          <w:lang w:val="sr-Cyrl-CS"/>
        </w:rPr>
        <w:t>ана 29.05.2020</w:t>
      </w:r>
      <w:r>
        <w:rPr>
          <w:rFonts w:ascii="Garamond" w:hAnsi="Garamond"/>
          <w:lang w:val="sr-Cyrl-CS"/>
        </w:rPr>
        <w:t xml:space="preserve">. </w:t>
      </w:r>
      <w:r w:rsidRPr="00BB0558">
        <w:rPr>
          <w:rFonts w:ascii="Garamond" w:hAnsi="Garamond"/>
          <w:lang w:val="sr-Cyrl-CS"/>
        </w:rPr>
        <w:t>године, у просторијама наручиоца</w:t>
      </w:r>
      <w:r>
        <w:rPr>
          <w:rFonts w:ascii="Garamond" w:hAnsi="Garamond"/>
          <w:lang w:val="sr-Cyrl-CS"/>
        </w:rPr>
        <w:t xml:space="preserve"> – средње Пољопривредне школе са домом ученика ''Рајко Боснић'' , Буково-Неготин, ул. Буковски пут бб,</w:t>
      </w:r>
      <w:r w:rsidRPr="00BB0558">
        <w:rPr>
          <w:rFonts w:ascii="Garamond" w:hAnsi="Garamond"/>
          <w:lang w:val="sr-Cyrl-CS"/>
        </w:rPr>
        <w:t xml:space="preserve"> у </w:t>
      </w:r>
      <w:r>
        <w:rPr>
          <w:rFonts w:ascii="Garamond" w:hAnsi="Garamond"/>
          <w:lang w:val="sr-Cyrl-CS"/>
        </w:rPr>
        <w:t>12:30</w:t>
      </w:r>
      <w:r w:rsidRPr="00BB0558">
        <w:rPr>
          <w:rFonts w:ascii="Garamond" w:hAnsi="Garamond"/>
          <w:lang w:val="sr-Cyrl-CS"/>
        </w:rPr>
        <w:t xml:space="preserve"> часова. Записником је констатовано да је благовремено, до истека рока за подношење понуда</w:t>
      </w:r>
      <w:r>
        <w:rPr>
          <w:rFonts w:ascii="Garamond" w:hAnsi="Garamond"/>
          <w:lang w:val="sr-Cyrl-CS"/>
        </w:rPr>
        <w:t>, односно до</w:t>
      </w:r>
      <w:r w:rsidRPr="00BB0558">
        <w:rPr>
          <w:rFonts w:ascii="Garamond" w:hAnsi="Garamond"/>
          <w:lang w:val="sr-Cyrl-CS"/>
        </w:rPr>
        <w:t xml:space="preserve"> </w:t>
      </w:r>
      <w:r w:rsidR="00DE03AD">
        <w:rPr>
          <w:rFonts w:ascii="Garamond" w:hAnsi="Garamond"/>
          <w:lang w:val="sr-Cyrl-CS"/>
        </w:rPr>
        <w:t>дана 29.05.2020</w:t>
      </w:r>
      <w:r>
        <w:rPr>
          <w:rFonts w:ascii="Garamond" w:hAnsi="Garamond"/>
          <w:lang w:val="sr-Cyrl-CS"/>
        </w:rPr>
        <w:t>. године, до 12:00</w:t>
      </w:r>
      <w:r w:rsidRPr="00BB0558">
        <w:rPr>
          <w:rFonts w:ascii="Garamond" w:hAnsi="Garamond"/>
          <w:lang w:val="sr-Cyrl-CS"/>
        </w:rPr>
        <w:t xml:space="preserve"> часова</w:t>
      </w:r>
      <w:r>
        <w:rPr>
          <w:rFonts w:ascii="Garamond" w:hAnsi="Garamond"/>
          <w:lang w:val="sr-Cyrl-CS"/>
        </w:rPr>
        <w:t>, пристигла</w:t>
      </w:r>
      <w:r w:rsidRPr="00BB0558">
        <w:rPr>
          <w:rFonts w:ascii="Garamond" w:hAnsi="Garamond"/>
          <w:lang w:val="sr-Cyrl-CS"/>
        </w:rPr>
        <w:t xml:space="preserve"> </w:t>
      </w:r>
      <w:r>
        <w:rPr>
          <w:rFonts w:ascii="Garamond" w:hAnsi="Garamond"/>
          <w:b/>
          <w:lang w:val="sr-Cyrl-BA"/>
        </w:rPr>
        <w:t xml:space="preserve">1 (једна) </w:t>
      </w:r>
      <w:r>
        <w:rPr>
          <w:rFonts w:ascii="Garamond" w:hAnsi="Garamond"/>
          <w:lang w:val="sr-Cyrl-CS"/>
        </w:rPr>
        <w:t>понуда следећег</w:t>
      </w:r>
      <w:r w:rsidRPr="00BB0558">
        <w:rPr>
          <w:rFonts w:ascii="Garamond" w:hAnsi="Garamond"/>
          <w:lang w:val="sr-Cyrl-CS"/>
        </w:rPr>
        <w:t xml:space="preserve"> понуђача:</w:t>
      </w:r>
    </w:p>
    <w:p w:rsidR="00E95127" w:rsidRDefault="00E95127" w:rsidP="00E95127">
      <w:pPr>
        <w:rPr>
          <w:rFonts w:ascii="Garamond" w:hAnsi="Garamond"/>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5"/>
        <w:gridCol w:w="2108"/>
        <w:gridCol w:w="4237"/>
        <w:gridCol w:w="1498"/>
        <w:gridCol w:w="893"/>
      </w:tblGrid>
      <w:tr w:rsidR="00E95127" w:rsidRPr="00BB05F1" w:rsidTr="00271CC3">
        <w:trPr>
          <w:jc w:val="center"/>
        </w:trPr>
        <w:tc>
          <w:tcPr>
            <w:tcW w:w="835" w:type="dxa"/>
          </w:tcPr>
          <w:p w:rsidR="00E95127" w:rsidRPr="00BB05F1" w:rsidRDefault="00E95127" w:rsidP="00271CC3">
            <w:pPr>
              <w:autoSpaceDE w:val="0"/>
              <w:autoSpaceDN w:val="0"/>
              <w:adjustRightInd w:val="0"/>
              <w:rPr>
                <w:rFonts w:ascii="Garamond" w:hAnsi="Garamond" w:cs="Garamond"/>
                <w:noProof/>
                <w:lang w:val="ru-RU"/>
              </w:rPr>
            </w:pPr>
            <w:r w:rsidRPr="00BB05F1">
              <w:rPr>
                <w:rFonts w:ascii="Garamond" w:hAnsi="Garamond" w:cs="Garamond"/>
                <w:noProof/>
                <w:lang w:val="ru-RU"/>
              </w:rPr>
              <w:t>Редни број</w:t>
            </w:r>
          </w:p>
        </w:tc>
        <w:tc>
          <w:tcPr>
            <w:tcW w:w="2108" w:type="dxa"/>
          </w:tcPr>
          <w:p w:rsidR="00E95127" w:rsidRPr="00BB05F1" w:rsidRDefault="00E95127" w:rsidP="00271CC3">
            <w:pPr>
              <w:autoSpaceDE w:val="0"/>
              <w:autoSpaceDN w:val="0"/>
              <w:adjustRightInd w:val="0"/>
              <w:rPr>
                <w:rFonts w:ascii="Garamond" w:hAnsi="Garamond" w:cs="Garamond"/>
                <w:noProof/>
                <w:lang w:val="ru-RU"/>
              </w:rPr>
            </w:pPr>
            <w:r>
              <w:rPr>
                <w:rFonts w:ascii="Garamond" w:hAnsi="Garamond" w:cs="Garamond"/>
                <w:noProof/>
                <w:lang w:val="ru-RU"/>
              </w:rPr>
              <w:t>Б</w:t>
            </w:r>
            <w:r w:rsidRPr="00BB05F1">
              <w:rPr>
                <w:rFonts w:ascii="Garamond" w:hAnsi="Garamond" w:cs="Garamond"/>
                <w:noProof/>
                <w:lang w:val="ru-RU"/>
              </w:rPr>
              <w:t>рој под којим је</w:t>
            </w:r>
          </w:p>
          <w:p w:rsidR="00E95127" w:rsidRPr="00BB05F1" w:rsidRDefault="00E95127" w:rsidP="00271CC3">
            <w:pPr>
              <w:autoSpaceDE w:val="0"/>
              <w:autoSpaceDN w:val="0"/>
              <w:adjustRightInd w:val="0"/>
              <w:rPr>
                <w:rFonts w:ascii="Garamond" w:hAnsi="Garamond" w:cs="Garamond"/>
                <w:noProof/>
                <w:lang w:val="ru-RU"/>
              </w:rPr>
            </w:pPr>
            <w:r w:rsidRPr="00BB05F1">
              <w:rPr>
                <w:rFonts w:ascii="Garamond" w:hAnsi="Garamond" w:cs="Garamond"/>
                <w:noProof/>
                <w:lang w:val="ru-RU"/>
              </w:rPr>
              <w:t>понуда заведена</w:t>
            </w:r>
          </w:p>
        </w:tc>
        <w:tc>
          <w:tcPr>
            <w:tcW w:w="4237" w:type="dxa"/>
          </w:tcPr>
          <w:p w:rsidR="00E95127" w:rsidRPr="00BB05F1" w:rsidRDefault="00E95127" w:rsidP="00271CC3">
            <w:pPr>
              <w:autoSpaceDE w:val="0"/>
              <w:autoSpaceDN w:val="0"/>
              <w:adjustRightInd w:val="0"/>
              <w:rPr>
                <w:rFonts w:ascii="Garamond" w:hAnsi="Garamond" w:cs="Garamond"/>
                <w:noProof/>
                <w:lang w:val="ru-RU"/>
              </w:rPr>
            </w:pPr>
            <w:r>
              <w:rPr>
                <w:rFonts w:ascii="Garamond" w:hAnsi="Garamond" w:cs="Garamond"/>
                <w:noProof/>
                <w:lang w:val="ru-RU"/>
              </w:rPr>
              <w:t>Н</w:t>
            </w:r>
            <w:r w:rsidRPr="00BB05F1">
              <w:rPr>
                <w:rFonts w:ascii="Garamond" w:hAnsi="Garamond" w:cs="Garamond"/>
                <w:noProof/>
                <w:lang w:val="ru-RU"/>
              </w:rPr>
              <w:t>азив или шифра понуђача</w:t>
            </w:r>
          </w:p>
        </w:tc>
        <w:tc>
          <w:tcPr>
            <w:tcW w:w="1498" w:type="dxa"/>
          </w:tcPr>
          <w:p w:rsidR="00E95127" w:rsidRPr="00BB05F1" w:rsidRDefault="00E95127" w:rsidP="00271CC3">
            <w:pPr>
              <w:autoSpaceDE w:val="0"/>
              <w:autoSpaceDN w:val="0"/>
              <w:adjustRightInd w:val="0"/>
              <w:rPr>
                <w:rFonts w:ascii="Garamond" w:hAnsi="Garamond" w:cs="Garamond"/>
                <w:noProof/>
                <w:lang w:val="ru-RU"/>
              </w:rPr>
            </w:pPr>
            <w:r>
              <w:rPr>
                <w:rFonts w:ascii="Garamond" w:hAnsi="Garamond" w:cs="Garamond"/>
                <w:noProof/>
                <w:lang w:val="ru-RU"/>
              </w:rPr>
              <w:t>Д</w:t>
            </w:r>
            <w:r w:rsidRPr="00BB05F1">
              <w:rPr>
                <w:rFonts w:ascii="Garamond" w:hAnsi="Garamond" w:cs="Garamond"/>
                <w:noProof/>
                <w:lang w:val="ru-RU"/>
              </w:rPr>
              <w:t>атум пријема</w:t>
            </w:r>
          </w:p>
        </w:tc>
        <w:tc>
          <w:tcPr>
            <w:tcW w:w="893" w:type="dxa"/>
          </w:tcPr>
          <w:p w:rsidR="00E95127" w:rsidRPr="00BB05F1" w:rsidRDefault="00E95127" w:rsidP="00271CC3">
            <w:pPr>
              <w:autoSpaceDE w:val="0"/>
              <w:autoSpaceDN w:val="0"/>
              <w:adjustRightInd w:val="0"/>
              <w:rPr>
                <w:rFonts w:ascii="Garamond" w:hAnsi="Garamond" w:cs="Garamond"/>
                <w:noProof/>
                <w:lang w:val="ru-RU"/>
              </w:rPr>
            </w:pPr>
            <w:r>
              <w:rPr>
                <w:rFonts w:ascii="Garamond" w:hAnsi="Garamond" w:cs="Garamond"/>
                <w:noProof/>
                <w:lang w:val="ru-RU"/>
              </w:rPr>
              <w:t>Ч</w:t>
            </w:r>
            <w:r w:rsidRPr="00BB05F1">
              <w:rPr>
                <w:rFonts w:ascii="Garamond" w:hAnsi="Garamond" w:cs="Garamond"/>
                <w:noProof/>
                <w:lang w:val="ru-RU"/>
              </w:rPr>
              <w:t>ас</w:t>
            </w:r>
          </w:p>
        </w:tc>
      </w:tr>
      <w:tr w:rsidR="00E95127" w:rsidRPr="00BB05F1" w:rsidTr="00271CC3">
        <w:trPr>
          <w:jc w:val="center"/>
        </w:trPr>
        <w:tc>
          <w:tcPr>
            <w:tcW w:w="835" w:type="dxa"/>
          </w:tcPr>
          <w:p w:rsidR="00E95127" w:rsidRPr="00BB05F1" w:rsidRDefault="00E95127" w:rsidP="00271CC3">
            <w:pPr>
              <w:autoSpaceDE w:val="0"/>
              <w:autoSpaceDN w:val="0"/>
              <w:adjustRightInd w:val="0"/>
              <w:rPr>
                <w:rFonts w:ascii="Garamond" w:hAnsi="Garamond" w:cs="Garamond"/>
                <w:noProof/>
                <w:lang w:val="sr-Cyrl-CS"/>
              </w:rPr>
            </w:pPr>
            <w:r w:rsidRPr="00BB05F1">
              <w:rPr>
                <w:rFonts w:ascii="Garamond" w:hAnsi="Garamond" w:cs="Garamond"/>
                <w:noProof/>
                <w:lang w:val="sr-Cyrl-CS"/>
              </w:rPr>
              <w:t>1.</w:t>
            </w:r>
          </w:p>
          <w:p w:rsidR="00E95127" w:rsidRPr="00BB05F1" w:rsidRDefault="00E95127" w:rsidP="00271CC3">
            <w:pPr>
              <w:autoSpaceDE w:val="0"/>
              <w:autoSpaceDN w:val="0"/>
              <w:adjustRightInd w:val="0"/>
              <w:rPr>
                <w:rFonts w:ascii="Garamond" w:hAnsi="Garamond" w:cs="Garamond"/>
                <w:noProof/>
                <w:lang w:val="sr-Cyrl-CS"/>
              </w:rPr>
            </w:pPr>
          </w:p>
        </w:tc>
        <w:tc>
          <w:tcPr>
            <w:tcW w:w="2108" w:type="dxa"/>
          </w:tcPr>
          <w:p w:rsidR="00E95127" w:rsidRPr="00BB05F1" w:rsidRDefault="00DE03AD" w:rsidP="00271CC3">
            <w:pPr>
              <w:autoSpaceDE w:val="0"/>
              <w:autoSpaceDN w:val="0"/>
              <w:adjustRightInd w:val="0"/>
              <w:rPr>
                <w:rFonts w:ascii="Garamond" w:hAnsi="Garamond" w:cs="Garamond"/>
              </w:rPr>
            </w:pPr>
            <w:r>
              <w:rPr>
                <w:rFonts w:ascii="Garamond" w:hAnsi="Garamond"/>
                <w:lang w:val="sr-Cyrl-CS"/>
              </w:rPr>
              <w:t>42, од 27.05.2020</w:t>
            </w:r>
            <w:r w:rsidR="00E95127">
              <w:rPr>
                <w:rFonts w:ascii="Garamond" w:hAnsi="Garamond"/>
                <w:lang w:val="sr-Cyrl-CS"/>
              </w:rPr>
              <w:t>. године</w:t>
            </w:r>
          </w:p>
        </w:tc>
        <w:tc>
          <w:tcPr>
            <w:tcW w:w="4237" w:type="dxa"/>
          </w:tcPr>
          <w:p w:rsidR="00E95127" w:rsidRDefault="00E95127" w:rsidP="00271CC3">
            <w:pPr>
              <w:autoSpaceDE w:val="0"/>
              <w:autoSpaceDN w:val="0"/>
              <w:adjustRightInd w:val="0"/>
              <w:rPr>
                <w:rFonts w:ascii="Garamond" w:hAnsi="Garamond"/>
                <w:noProof/>
                <w:lang w:val="sr-Cyrl-CS"/>
              </w:rPr>
            </w:pPr>
            <w:r>
              <w:rPr>
                <w:rFonts w:ascii="Garamond" w:hAnsi="Garamond"/>
                <w:noProof/>
                <w:lang w:val="sr-Cyrl-CS"/>
              </w:rPr>
              <w:t xml:space="preserve">Нафтна индустрија Србије а.д. </w:t>
            </w:r>
          </w:p>
          <w:p w:rsidR="00E95127" w:rsidRDefault="00E95127" w:rsidP="00271CC3">
            <w:pPr>
              <w:autoSpaceDE w:val="0"/>
              <w:autoSpaceDN w:val="0"/>
              <w:adjustRightInd w:val="0"/>
              <w:rPr>
                <w:rFonts w:ascii="Garamond" w:hAnsi="Garamond"/>
                <w:noProof/>
                <w:lang w:val="sr-Cyrl-CS"/>
              </w:rPr>
            </w:pPr>
            <w:r>
              <w:rPr>
                <w:rFonts w:ascii="Garamond" w:hAnsi="Garamond"/>
                <w:noProof/>
                <w:lang w:val="sr-Cyrl-CS"/>
              </w:rPr>
              <w:t>Народног фронта 12, 21000 Нови Сад</w:t>
            </w:r>
          </w:p>
          <w:p w:rsidR="00E95127" w:rsidRPr="0001786E" w:rsidRDefault="00E95127" w:rsidP="00271CC3">
            <w:pPr>
              <w:autoSpaceDE w:val="0"/>
              <w:autoSpaceDN w:val="0"/>
              <w:adjustRightInd w:val="0"/>
              <w:rPr>
                <w:rFonts w:ascii="Garamond" w:hAnsi="Garamond" w:cs="Garamond"/>
                <w:noProof/>
              </w:rPr>
            </w:pPr>
            <w:r>
              <w:rPr>
                <w:rFonts w:ascii="Garamond" w:hAnsi="Garamond"/>
                <w:noProof/>
                <w:lang w:val="sr-Cyrl-CS"/>
              </w:rPr>
              <w:t>Булевар 12. фебруар 157, 18000 Ниш (Црвени Крст)</w:t>
            </w:r>
          </w:p>
        </w:tc>
        <w:tc>
          <w:tcPr>
            <w:tcW w:w="1498" w:type="dxa"/>
          </w:tcPr>
          <w:p w:rsidR="00E95127" w:rsidRPr="00BB05F1" w:rsidRDefault="00E95127" w:rsidP="00271CC3">
            <w:pPr>
              <w:autoSpaceDE w:val="0"/>
              <w:autoSpaceDN w:val="0"/>
              <w:adjustRightInd w:val="0"/>
              <w:rPr>
                <w:rFonts w:ascii="Garamond" w:hAnsi="Garamond" w:cs="Garamond"/>
                <w:noProof/>
                <w:lang w:val="ru-RU"/>
              </w:rPr>
            </w:pPr>
            <w:r>
              <w:rPr>
                <w:rFonts w:ascii="Garamond" w:hAnsi="Garamond"/>
                <w:lang w:val="sr-Cyrl-CS"/>
              </w:rPr>
              <w:t xml:space="preserve"> </w:t>
            </w:r>
            <w:r w:rsidR="00DE03AD">
              <w:rPr>
                <w:rFonts w:ascii="Garamond" w:hAnsi="Garamond"/>
                <w:lang w:val="sr-Cyrl-CS"/>
              </w:rPr>
              <w:t xml:space="preserve">27.05.2020. </w:t>
            </w:r>
            <w:r>
              <w:rPr>
                <w:rFonts w:ascii="Garamond" w:hAnsi="Garamond"/>
                <w:lang w:val="sr-Cyrl-CS"/>
              </w:rPr>
              <w:t>године</w:t>
            </w:r>
          </w:p>
        </w:tc>
        <w:tc>
          <w:tcPr>
            <w:tcW w:w="893" w:type="dxa"/>
          </w:tcPr>
          <w:p w:rsidR="00E95127" w:rsidRPr="00BB05F1" w:rsidRDefault="00E95127" w:rsidP="00271CC3">
            <w:pPr>
              <w:autoSpaceDE w:val="0"/>
              <w:autoSpaceDN w:val="0"/>
              <w:adjustRightInd w:val="0"/>
              <w:rPr>
                <w:rFonts w:ascii="Garamond" w:hAnsi="Garamond" w:cs="Garamond"/>
                <w:noProof/>
                <w:lang w:val="ru-RU"/>
              </w:rPr>
            </w:pPr>
            <w:r>
              <w:rPr>
                <w:rFonts w:ascii="Garamond" w:hAnsi="Garamond"/>
                <w:noProof/>
                <w:lang w:val="ru-RU"/>
              </w:rPr>
              <w:t>10:</w:t>
            </w:r>
            <w:r w:rsidR="00DE03AD">
              <w:rPr>
                <w:rFonts w:ascii="Garamond" w:hAnsi="Garamond"/>
                <w:noProof/>
                <w:lang w:val="ru-RU"/>
              </w:rPr>
              <w:t>20</w:t>
            </w:r>
          </w:p>
        </w:tc>
      </w:tr>
    </w:tbl>
    <w:p w:rsidR="00E95127" w:rsidRPr="00BB0558" w:rsidRDefault="00E95127" w:rsidP="00E95127">
      <w:pPr>
        <w:rPr>
          <w:rFonts w:ascii="Garamond" w:hAnsi="Garamond"/>
          <w:noProof/>
          <w:color w:val="000000"/>
          <w:lang w:val="sr-Cyrl-CS"/>
        </w:rPr>
      </w:pPr>
      <w:r w:rsidRPr="00BB0558">
        <w:rPr>
          <w:rFonts w:ascii="Garamond" w:hAnsi="Garamond"/>
          <w:noProof/>
          <w:color w:val="000000"/>
        </w:rPr>
        <w:t xml:space="preserve">Неблаговременo </w:t>
      </w:r>
      <w:r w:rsidRPr="00BB0558">
        <w:rPr>
          <w:rFonts w:ascii="Garamond" w:hAnsi="Garamond"/>
          <w:noProof/>
          <w:color w:val="000000"/>
          <w:lang w:val="sr-Cyrl-CS"/>
        </w:rPr>
        <w:t xml:space="preserve">је пристигла ...... (............) </w:t>
      </w:r>
      <w:r w:rsidRPr="00BB0558">
        <w:rPr>
          <w:rFonts w:ascii="Garamond" w:hAnsi="Garamond"/>
          <w:noProof/>
          <w:color w:val="000000"/>
        </w:rPr>
        <w:t>понуда</w:t>
      </w:r>
      <w:r w:rsidRPr="00BB0558">
        <w:rPr>
          <w:rFonts w:ascii="Garamond" w:hAnsi="Garamond"/>
          <w:noProof/>
          <w:color w:val="000000"/>
          <w:lang w:val="sr-Cyrl-CS"/>
        </w:rPr>
        <w:t>, и то:</w:t>
      </w:r>
    </w:p>
    <w:p w:rsidR="00E95127" w:rsidRPr="00BB0558" w:rsidRDefault="00E95127" w:rsidP="00E95127">
      <w:pPr>
        <w:rPr>
          <w:rFonts w:ascii="Garamond" w:hAnsi="Garamond"/>
          <w:noProof/>
          <w:color w:val="00000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5"/>
        <w:gridCol w:w="2108"/>
        <w:gridCol w:w="4237"/>
        <w:gridCol w:w="1498"/>
        <w:gridCol w:w="893"/>
      </w:tblGrid>
      <w:tr w:rsidR="00E95127" w:rsidRPr="00BB0558" w:rsidTr="00271CC3">
        <w:trPr>
          <w:jc w:val="center"/>
        </w:trPr>
        <w:tc>
          <w:tcPr>
            <w:tcW w:w="835" w:type="dxa"/>
          </w:tcPr>
          <w:p w:rsidR="00E95127" w:rsidRPr="00BB0558" w:rsidRDefault="00E95127" w:rsidP="00271CC3">
            <w:pPr>
              <w:autoSpaceDE w:val="0"/>
              <w:autoSpaceDN w:val="0"/>
              <w:adjustRightInd w:val="0"/>
              <w:jc w:val="center"/>
              <w:rPr>
                <w:rFonts w:ascii="Garamond" w:hAnsi="Garamond" w:cs="Garamond"/>
                <w:noProof/>
                <w:lang w:val="ru-RU"/>
              </w:rPr>
            </w:pPr>
            <w:r w:rsidRPr="00BB0558">
              <w:rPr>
                <w:rFonts w:ascii="Garamond" w:hAnsi="Garamond" w:cs="Garamond"/>
                <w:noProof/>
                <w:lang w:val="ru-RU"/>
              </w:rPr>
              <w:t>Редни број</w:t>
            </w:r>
          </w:p>
        </w:tc>
        <w:tc>
          <w:tcPr>
            <w:tcW w:w="2108" w:type="dxa"/>
          </w:tcPr>
          <w:p w:rsidR="00E95127" w:rsidRPr="00BB0558" w:rsidRDefault="00E95127" w:rsidP="00271CC3">
            <w:pPr>
              <w:autoSpaceDE w:val="0"/>
              <w:autoSpaceDN w:val="0"/>
              <w:adjustRightInd w:val="0"/>
              <w:jc w:val="center"/>
              <w:rPr>
                <w:rFonts w:ascii="Garamond" w:hAnsi="Garamond" w:cs="Garamond"/>
                <w:noProof/>
                <w:lang w:val="ru-RU"/>
              </w:rPr>
            </w:pPr>
            <w:r w:rsidRPr="00BB0558">
              <w:rPr>
                <w:rFonts w:ascii="Garamond" w:hAnsi="Garamond" w:cs="Garamond"/>
                <w:noProof/>
                <w:lang w:val="ru-RU"/>
              </w:rPr>
              <w:t>број под којим је</w:t>
            </w:r>
          </w:p>
          <w:p w:rsidR="00E95127" w:rsidRPr="00BB0558" w:rsidRDefault="00E95127" w:rsidP="00271CC3">
            <w:pPr>
              <w:autoSpaceDE w:val="0"/>
              <w:autoSpaceDN w:val="0"/>
              <w:adjustRightInd w:val="0"/>
              <w:jc w:val="center"/>
              <w:rPr>
                <w:rFonts w:ascii="Garamond" w:hAnsi="Garamond" w:cs="Garamond"/>
                <w:noProof/>
                <w:lang w:val="ru-RU"/>
              </w:rPr>
            </w:pPr>
            <w:r w:rsidRPr="00BB0558">
              <w:rPr>
                <w:rFonts w:ascii="Garamond" w:hAnsi="Garamond" w:cs="Garamond"/>
                <w:noProof/>
                <w:lang w:val="ru-RU"/>
              </w:rPr>
              <w:t>понуда заведена</w:t>
            </w:r>
          </w:p>
        </w:tc>
        <w:tc>
          <w:tcPr>
            <w:tcW w:w="4237" w:type="dxa"/>
          </w:tcPr>
          <w:p w:rsidR="00E95127" w:rsidRPr="00BB0558" w:rsidRDefault="00E95127" w:rsidP="00271CC3">
            <w:pPr>
              <w:autoSpaceDE w:val="0"/>
              <w:autoSpaceDN w:val="0"/>
              <w:adjustRightInd w:val="0"/>
              <w:jc w:val="center"/>
              <w:rPr>
                <w:rFonts w:ascii="Garamond" w:hAnsi="Garamond" w:cs="Garamond"/>
                <w:noProof/>
                <w:lang w:val="ru-RU"/>
              </w:rPr>
            </w:pPr>
            <w:r w:rsidRPr="00BB0558">
              <w:rPr>
                <w:rFonts w:ascii="Garamond" w:hAnsi="Garamond" w:cs="Garamond"/>
                <w:noProof/>
                <w:lang w:val="ru-RU"/>
              </w:rPr>
              <w:t>назив или шифра понуђача</w:t>
            </w:r>
          </w:p>
        </w:tc>
        <w:tc>
          <w:tcPr>
            <w:tcW w:w="1498" w:type="dxa"/>
          </w:tcPr>
          <w:p w:rsidR="00E95127" w:rsidRPr="00BB0558" w:rsidRDefault="00E95127" w:rsidP="00271CC3">
            <w:pPr>
              <w:autoSpaceDE w:val="0"/>
              <w:autoSpaceDN w:val="0"/>
              <w:adjustRightInd w:val="0"/>
              <w:jc w:val="center"/>
              <w:rPr>
                <w:rFonts w:ascii="Garamond" w:hAnsi="Garamond" w:cs="Garamond"/>
                <w:noProof/>
                <w:lang w:val="ru-RU"/>
              </w:rPr>
            </w:pPr>
            <w:r w:rsidRPr="00BB0558">
              <w:rPr>
                <w:rFonts w:ascii="Garamond" w:hAnsi="Garamond" w:cs="Garamond"/>
                <w:noProof/>
                <w:lang w:val="ru-RU"/>
              </w:rPr>
              <w:t>датум пријема</w:t>
            </w:r>
          </w:p>
        </w:tc>
        <w:tc>
          <w:tcPr>
            <w:tcW w:w="893" w:type="dxa"/>
          </w:tcPr>
          <w:p w:rsidR="00E95127" w:rsidRPr="00BB0558" w:rsidRDefault="00E95127" w:rsidP="00271CC3">
            <w:pPr>
              <w:autoSpaceDE w:val="0"/>
              <w:autoSpaceDN w:val="0"/>
              <w:adjustRightInd w:val="0"/>
              <w:jc w:val="center"/>
              <w:rPr>
                <w:rFonts w:ascii="Garamond" w:hAnsi="Garamond" w:cs="Garamond"/>
                <w:noProof/>
                <w:lang w:val="ru-RU"/>
              </w:rPr>
            </w:pPr>
            <w:r w:rsidRPr="00BB0558">
              <w:rPr>
                <w:rFonts w:ascii="Garamond" w:hAnsi="Garamond" w:cs="Garamond"/>
                <w:noProof/>
                <w:lang w:val="ru-RU"/>
              </w:rPr>
              <w:t>час</w:t>
            </w:r>
          </w:p>
        </w:tc>
      </w:tr>
      <w:tr w:rsidR="00E95127" w:rsidRPr="00BB0558" w:rsidTr="00271CC3">
        <w:trPr>
          <w:jc w:val="center"/>
        </w:trPr>
        <w:tc>
          <w:tcPr>
            <w:tcW w:w="835" w:type="dxa"/>
          </w:tcPr>
          <w:p w:rsidR="00E95127" w:rsidRPr="00BB0558" w:rsidRDefault="00E95127" w:rsidP="00271CC3">
            <w:pPr>
              <w:autoSpaceDE w:val="0"/>
              <w:autoSpaceDN w:val="0"/>
              <w:adjustRightInd w:val="0"/>
              <w:jc w:val="center"/>
              <w:rPr>
                <w:rFonts w:ascii="Garamond" w:hAnsi="Garamond" w:cs="Garamond"/>
                <w:noProof/>
                <w:lang w:val="sr-Cyrl-CS"/>
              </w:rPr>
            </w:pPr>
          </w:p>
        </w:tc>
        <w:tc>
          <w:tcPr>
            <w:tcW w:w="2108" w:type="dxa"/>
          </w:tcPr>
          <w:p w:rsidR="00E95127" w:rsidRPr="00BB0558" w:rsidRDefault="00E95127" w:rsidP="00271CC3">
            <w:pPr>
              <w:autoSpaceDE w:val="0"/>
              <w:autoSpaceDN w:val="0"/>
              <w:adjustRightInd w:val="0"/>
              <w:jc w:val="center"/>
              <w:rPr>
                <w:rFonts w:ascii="Garamond" w:hAnsi="Garamond" w:cs="Garamond"/>
                <w:lang w:val="sr-Cyrl-CS"/>
              </w:rPr>
            </w:pPr>
          </w:p>
        </w:tc>
        <w:tc>
          <w:tcPr>
            <w:tcW w:w="4237" w:type="dxa"/>
          </w:tcPr>
          <w:p w:rsidR="00E95127" w:rsidRPr="00BB0558" w:rsidRDefault="00E95127" w:rsidP="00271CC3">
            <w:pPr>
              <w:autoSpaceDE w:val="0"/>
              <w:autoSpaceDN w:val="0"/>
              <w:adjustRightInd w:val="0"/>
              <w:rPr>
                <w:rFonts w:ascii="Garamond" w:hAnsi="Garamond" w:cs="Garamond"/>
                <w:noProof/>
                <w:lang w:val="sr-Cyrl-CS"/>
              </w:rPr>
            </w:pPr>
          </w:p>
        </w:tc>
        <w:tc>
          <w:tcPr>
            <w:tcW w:w="1498" w:type="dxa"/>
          </w:tcPr>
          <w:p w:rsidR="00E95127" w:rsidRPr="00BB0558" w:rsidRDefault="00E95127" w:rsidP="00271CC3">
            <w:pPr>
              <w:autoSpaceDE w:val="0"/>
              <w:autoSpaceDN w:val="0"/>
              <w:adjustRightInd w:val="0"/>
              <w:jc w:val="center"/>
              <w:rPr>
                <w:rFonts w:ascii="Garamond" w:hAnsi="Garamond" w:cs="Garamond"/>
                <w:noProof/>
                <w:lang w:val="ru-RU"/>
              </w:rPr>
            </w:pPr>
          </w:p>
        </w:tc>
        <w:tc>
          <w:tcPr>
            <w:tcW w:w="893" w:type="dxa"/>
          </w:tcPr>
          <w:p w:rsidR="00E95127" w:rsidRPr="00BB0558" w:rsidRDefault="00E95127" w:rsidP="00271CC3">
            <w:pPr>
              <w:autoSpaceDE w:val="0"/>
              <w:autoSpaceDN w:val="0"/>
              <w:adjustRightInd w:val="0"/>
              <w:jc w:val="center"/>
              <w:rPr>
                <w:rFonts w:ascii="Garamond" w:hAnsi="Garamond" w:cs="Garamond"/>
                <w:noProof/>
                <w:lang w:val="ru-RU"/>
              </w:rPr>
            </w:pPr>
          </w:p>
        </w:tc>
      </w:tr>
    </w:tbl>
    <w:p w:rsidR="00E95127" w:rsidRPr="00BB0558" w:rsidRDefault="00E95127" w:rsidP="00E95127">
      <w:pPr>
        <w:rPr>
          <w:rFonts w:ascii="Garamond" w:hAnsi="Garamond"/>
          <w:noProof/>
          <w:color w:val="000000"/>
          <w:lang w:val="sr-Cyrl-CS"/>
        </w:rPr>
      </w:pPr>
    </w:p>
    <w:p w:rsidR="00E95127" w:rsidRPr="00447310" w:rsidRDefault="00E95127" w:rsidP="00E95127">
      <w:pPr>
        <w:rPr>
          <w:rFonts w:ascii="Garamond" w:hAnsi="Garamond"/>
          <w:noProof/>
          <w:color w:val="000000"/>
          <w:lang w:val="sr-Cyrl-CS"/>
        </w:rPr>
      </w:pPr>
      <w:r w:rsidRPr="00BB0558">
        <w:rPr>
          <w:rFonts w:ascii="Garamond" w:hAnsi="Garamond"/>
          <w:noProof/>
          <w:color w:val="000000"/>
          <w:lang w:val="sr-Cyrl-CS"/>
        </w:rPr>
        <w:t>У складу са ставом 4. члана 104. Закона пристигла неблаговремена понуда враћена је понуђачи неотворена.</w:t>
      </w:r>
    </w:p>
    <w:p w:rsidR="00E95127" w:rsidRPr="00447310" w:rsidRDefault="00E95127" w:rsidP="00E95127">
      <w:pPr>
        <w:rPr>
          <w:rFonts w:ascii="Garamond" w:hAnsi="Garamond"/>
          <w:b/>
          <w:noProof/>
          <w:color w:val="000000"/>
        </w:rPr>
      </w:pPr>
      <w:r w:rsidRPr="0087436C">
        <w:rPr>
          <w:rFonts w:ascii="Garamond" w:hAnsi="Garamond"/>
          <w:b/>
          <w:noProof/>
          <w:color w:val="000000"/>
        </w:rPr>
        <w:t xml:space="preserve">Неблаговремених понуда </w:t>
      </w:r>
      <w:r w:rsidRPr="005630DD">
        <w:rPr>
          <w:rFonts w:ascii="Garamond" w:hAnsi="Garamond"/>
          <w:b/>
          <w:noProof/>
          <w:color w:val="000000"/>
          <w:u w:val="single"/>
        </w:rPr>
        <w:t>није било.</w:t>
      </w:r>
    </w:p>
    <w:p w:rsidR="00E95127" w:rsidRPr="00BB0558" w:rsidRDefault="00E95127" w:rsidP="00E95127">
      <w:pPr>
        <w:contextualSpacing/>
        <w:rPr>
          <w:rFonts w:ascii="Garamond" w:hAnsi="Garamond"/>
          <w:lang w:val="sr-Cyrl-CS"/>
        </w:rPr>
      </w:pPr>
      <w:proofErr w:type="spellStart"/>
      <w:proofErr w:type="gramStart"/>
      <w:r w:rsidRPr="00BB0558">
        <w:rPr>
          <w:rFonts w:ascii="Garamond" w:hAnsi="Garamond"/>
        </w:rPr>
        <w:t>Приликом</w:t>
      </w:r>
      <w:proofErr w:type="spellEnd"/>
      <w:r w:rsidRPr="00BB0558">
        <w:rPr>
          <w:rFonts w:ascii="Garamond" w:hAnsi="Garamond"/>
        </w:rPr>
        <w:t xml:space="preserve"> </w:t>
      </w:r>
      <w:proofErr w:type="spellStart"/>
      <w:r w:rsidRPr="00BB0558">
        <w:rPr>
          <w:rFonts w:ascii="Garamond" w:hAnsi="Garamond"/>
        </w:rPr>
        <w:t>прегледа</w:t>
      </w:r>
      <w:proofErr w:type="spellEnd"/>
      <w:r w:rsidRPr="00BB0558">
        <w:rPr>
          <w:rFonts w:ascii="Garamond" w:hAnsi="Garamond"/>
        </w:rPr>
        <w:t xml:space="preserve"> и </w:t>
      </w:r>
      <w:proofErr w:type="spellStart"/>
      <w:r w:rsidRPr="00BB0558">
        <w:rPr>
          <w:rFonts w:ascii="Garamond" w:hAnsi="Garamond"/>
        </w:rPr>
        <w:t>стручне</w:t>
      </w:r>
      <w:proofErr w:type="spellEnd"/>
      <w:r w:rsidRPr="00BB0558">
        <w:rPr>
          <w:rFonts w:ascii="Garamond" w:hAnsi="Garamond"/>
        </w:rPr>
        <w:t xml:space="preserve"> </w:t>
      </w:r>
      <w:proofErr w:type="spellStart"/>
      <w:r w:rsidRPr="00BB0558">
        <w:rPr>
          <w:rFonts w:ascii="Garamond" w:hAnsi="Garamond"/>
        </w:rPr>
        <w:t>оцене</w:t>
      </w:r>
      <w:proofErr w:type="spellEnd"/>
      <w:r w:rsidRPr="00BB0558">
        <w:rPr>
          <w:rFonts w:ascii="Garamond" w:hAnsi="Garamond"/>
        </w:rPr>
        <w:t xml:space="preserve"> </w:t>
      </w:r>
      <w:proofErr w:type="spellStart"/>
      <w:r w:rsidRPr="00BB0558">
        <w:rPr>
          <w:rFonts w:ascii="Garamond" w:hAnsi="Garamond"/>
        </w:rPr>
        <w:t>понуде</w:t>
      </w:r>
      <w:proofErr w:type="spellEnd"/>
      <w:r w:rsidRPr="00BB0558">
        <w:rPr>
          <w:rFonts w:ascii="Garamond" w:hAnsi="Garamond"/>
        </w:rPr>
        <w:t xml:space="preserve"> у </w:t>
      </w:r>
      <w:proofErr w:type="spellStart"/>
      <w:r w:rsidRPr="00BB0558">
        <w:rPr>
          <w:rFonts w:ascii="Garamond" w:hAnsi="Garamond"/>
        </w:rPr>
        <w:t>складу</w:t>
      </w:r>
      <w:proofErr w:type="spellEnd"/>
      <w:r w:rsidRPr="00BB0558">
        <w:rPr>
          <w:rFonts w:ascii="Garamond" w:hAnsi="Garamond"/>
        </w:rPr>
        <w:t xml:space="preserve"> </w:t>
      </w:r>
      <w:proofErr w:type="spellStart"/>
      <w:r w:rsidRPr="00BB0558">
        <w:rPr>
          <w:rFonts w:ascii="Garamond" w:hAnsi="Garamond"/>
        </w:rPr>
        <w:t>са</w:t>
      </w:r>
      <w:proofErr w:type="spellEnd"/>
      <w:r w:rsidRPr="00BB0558">
        <w:rPr>
          <w:rFonts w:ascii="Garamond" w:hAnsi="Garamond"/>
        </w:rPr>
        <w:t xml:space="preserve"> </w:t>
      </w:r>
      <w:proofErr w:type="spellStart"/>
      <w:r w:rsidRPr="00BB0558">
        <w:rPr>
          <w:rFonts w:ascii="Garamond" w:hAnsi="Garamond"/>
        </w:rPr>
        <w:t>чланом</w:t>
      </w:r>
      <w:proofErr w:type="spellEnd"/>
      <w:r w:rsidRPr="00BB0558">
        <w:rPr>
          <w:rFonts w:ascii="Garamond" w:hAnsi="Garamond"/>
        </w:rPr>
        <w:t xml:space="preserve"> 107.</w:t>
      </w:r>
      <w:proofErr w:type="gramEnd"/>
      <w:r w:rsidRPr="00BB0558">
        <w:rPr>
          <w:rFonts w:ascii="Garamond" w:hAnsi="Garamond"/>
        </w:rPr>
        <w:t xml:space="preserve"> </w:t>
      </w:r>
      <w:proofErr w:type="spellStart"/>
      <w:proofErr w:type="gramStart"/>
      <w:r w:rsidRPr="00BB0558">
        <w:rPr>
          <w:rFonts w:ascii="Garamond" w:hAnsi="Garamond"/>
        </w:rPr>
        <w:t>став</w:t>
      </w:r>
      <w:proofErr w:type="spellEnd"/>
      <w:proofErr w:type="gramEnd"/>
      <w:r w:rsidRPr="00BB0558">
        <w:rPr>
          <w:rFonts w:ascii="Garamond" w:hAnsi="Garamond"/>
        </w:rPr>
        <w:t xml:space="preserve"> 1. ЗЈН</w:t>
      </w:r>
      <w:proofErr w:type="gramStart"/>
      <w:r w:rsidRPr="00BB0558">
        <w:rPr>
          <w:rFonts w:ascii="Garamond" w:hAnsi="Garamond"/>
        </w:rPr>
        <w:t xml:space="preserve">, </w:t>
      </w:r>
      <w:r w:rsidRPr="00BB0558">
        <w:rPr>
          <w:rFonts w:ascii="Garamond" w:hAnsi="Garamond"/>
          <w:lang w:val="sr-Cyrl-CS"/>
        </w:rPr>
        <w:t xml:space="preserve"> Комисија</w:t>
      </w:r>
      <w:proofErr w:type="gramEnd"/>
      <w:r w:rsidRPr="00BB0558">
        <w:rPr>
          <w:rFonts w:ascii="Garamond" w:hAnsi="Garamond"/>
          <w:lang w:val="sr-Cyrl-CS"/>
        </w:rPr>
        <w:t xml:space="preserve"> је утврдила да следећа понуда садрже битне недостатке </w:t>
      </w:r>
      <w:r w:rsidRPr="00BB0558">
        <w:rPr>
          <w:rFonts w:ascii="Garamond" w:hAnsi="Garamond"/>
          <w:noProof/>
        </w:rPr>
        <w:t>у смислу члана 106. ЗЈН,</w:t>
      </w:r>
      <w:r w:rsidRPr="00BB0558">
        <w:rPr>
          <w:rFonts w:ascii="Garamond" w:hAnsi="Garamond"/>
          <w:lang w:val="sr-Cyrl-CS"/>
        </w:rPr>
        <w:t xml:space="preserve"> и као такве их </w:t>
      </w:r>
      <w:r w:rsidRPr="00BB0558">
        <w:rPr>
          <w:rFonts w:ascii="Garamond" w:hAnsi="Garamond"/>
          <w:b/>
          <w:caps/>
          <w:lang w:val="sr-Cyrl-CS"/>
        </w:rPr>
        <w:t>одбија КАО НЕПРИХВАТЉИВУ</w:t>
      </w:r>
      <w:r w:rsidRPr="00BB0558">
        <w:rPr>
          <w:rFonts w:ascii="Garamond" w:hAnsi="Garamond"/>
          <w:lang w:val="sr-Cyrl-CS"/>
        </w:rPr>
        <w:t>, и то:</w:t>
      </w:r>
    </w:p>
    <w:p w:rsidR="00E95127" w:rsidRPr="00BB0558" w:rsidRDefault="00E95127" w:rsidP="00E95127">
      <w:pPr>
        <w:pStyle w:val="ListParagraph1"/>
        <w:ind w:left="851"/>
        <w:rPr>
          <w:rFonts w:ascii="Garamond" w:hAnsi="Garamond"/>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0"/>
        <w:gridCol w:w="5596"/>
      </w:tblGrid>
      <w:tr w:rsidR="00E95127" w:rsidRPr="00BB0558" w:rsidTr="00271CC3">
        <w:trPr>
          <w:jc w:val="center"/>
        </w:trPr>
        <w:tc>
          <w:tcPr>
            <w:tcW w:w="660" w:type="dxa"/>
            <w:tcBorders>
              <w:top w:val="single" w:sz="4" w:space="0" w:color="auto"/>
              <w:left w:val="single" w:sz="4" w:space="0" w:color="auto"/>
              <w:bottom w:val="single" w:sz="4" w:space="0" w:color="auto"/>
              <w:right w:val="single" w:sz="4" w:space="0" w:color="auto"/>
            </w:tcBorders>
          </w:tcPr>
          <w:p w:rsidR="00E95127" w:rsidRPr="00BB0558" w:rsidRDefault="00E95127" w:rsidP="00271CC3">
            <w:pPr>
              <w:pStyle w:val="ListParagraph1"/>
              <w:ind w:left="0"/>
              <w:jc w:val="center"/>
              <w:rPr>
                <w:rFonts w:ascii="Garamond" w:hAnsi="Garamond"/>
                <w:noProof/>
                <w:color w:val="000000"/>
              </w:rPr>
            </w:pPr>
            <w:r w:rsidRPr="00BB0558">
              <w:rPr>
                <w:rFonts w:ascii="Garamond" w:hAnsi="Garamond"/>
                <w:noProof/>
                <w:color w:val="000000"/>
              </w:rPr>
              <w:t>Ред. број</w:t>
            </w:r>
          </w:p>
        </w:tc>
        <w:tc>
          <w:tcPr>
            <w:tcW w:w="2600" w:type="dxa"/>
            <w:tcBorders>
              <w:top w:val="single" w:sz="4" w:space="0" w:color="auto"/>
              <w:left w:val="single" w:sz="4" w:space="0" w:color="auto"/>
              <w:bottom w:val="single" w:sz="4" w:space="0" w:color="auto"/>
              <w:right w:val="single" w:sz="4" w:space="0" w:color="auto"/>
            </w:tcBorders>
          </w:tcPr>
          <w:p w:rsidR="00E95127" w:rsidRPr="00BB0558" w:rsidRDefault="00E95127" w:rsidP="00271CC3">
            <w:pPr>
              <w:pStyle w:val="ListParagraph1"/>
              <w:ind w:left="0"/>
              <w:jc w:val="center"/>
              <w:rPr>
                <w:rFonts w:ascii="Garamond" w:hAnsi="Garamond"/>
                <w:noProof/>
                <w:color w:val="000000"/>
              </w:rPr>
            </w:pPr>
            <w:r w:rsidRPr="00BB0558">
              <w:rPr>
                <w:rFonts w:ascii="Garamond" w:hAnsi="Garamond"/>
                <w:noProof/>
                <w:color w:val="000000"/>
              </w:rPr>
              <w:t>Назив понуђача</w:t>
            </w:r>
          </w:p>
        </w:tc>
        <w:tc>
          <w:tcPr>
            <w:tcW w:w="5596" w:type="dxa"/>
            <w:tcBorders>
              <w:top w:val="single" w:sz="4" w:space="0" w:color="auto"/>
              <w:left w:val="single" w:sz="4" w:space="0" w:color="auto"/>
              <w:bottom w:val="single" w:sz="4" w:space="0" w:color="auto"/>
              <w:right w:val="single" w:sz="4" w:space="0" w:color="auto"/>
            </w:tcBorders>
          </w:tcPr>
          <w:p w:rsidR="00E95127" w:rsidRPr="00BB0558" w:rsidRDefault="00E95127" w:rsidP="00271CC3">
            <w:pPr>
              <w:pStyle w:val="ListParagraph1"/>
              <w:ind w:left="0"/>
              <w:jc w:val="center"/>
              <w:rPr>
                <w:rFonts w:ascii="Garamond" w:hAnsi="Garamond"/>
                <w:noProof/>
                <w:color w:val="000000"/>
              </w:rPr>
            </w:pPr>
            <w:r w:rsidRPr="00BB0558">
              <w:rPr>
                <w:rFonts w:ascii="Garamond" w:hAnsi="Garamond"/>
                <w:lang w:val="sr-Cyrl-CS"/>
              </w:rPr>
              <w:t>Недостатак због којег се понуда одбија као неприхватљива:</w:t>
            </w:r>
          </w:p>
        </w:tc>
      </w:tr>
      <w:tr w:rsidR="00E95127" w:rsidRPr="00BB0558" w:rsidTr="00271CC3">
        <w:trPr>
          <w:jc w:val="center"/>
        </w:trPr>
        <w:tc>
          <w:tcPr>
            <w:tcW w:w="660" w:type="dxa"/>
            <w:tcBorders>
              <w:top w:val="single" w:sz="4" w:space="0" w:color="auto"/>
              <w:bottom w:val="single" w:sz="4" w:space="0" w:color="auto"/>
            </w:tcBorders>
          </w:tcPr>
          <w:p w:rsidR="00E95127" w:rsidRPr="00BB0558" w:rsidRDefault="00E95127" w:rsidP="00271CC3">
            <w:pPr>
              <w:pStyle w:val="ListParagraph1"/>
              <w:ind w:left="0"/>
              <w:jc w:val="center"/>
              <w:rPr>
                <w:rFonts w:ascii="Garamond" w:hAnsi="Garamond"/>
                <w:noProof/>
                <w:color w:val="000000"/>
              </w:rPr>
            </w:pPr>
            <w:r w:rsidRPr="00BB0558">
              <w:rPr>
                <w:rFonts w:ascii="Garamond" w:hAnsi="Garamond"/>
                <w:noProof/>
                <w:color w:val="000000"/>
              </w:rPr>
              <w:t>1.</w:t>
            </w:r>
          </w:p>
        </w:tc>
        <w:tc>
          <w:tcPr>
            <w:tcW w:w="2600" w:type="dxa"/>
            <w:tcBorders>
              <w:top w:val="single" w:sz="4" w:space="0" w:color="auto"/>
              <w:bottom w:val="single" w:sz="4" w:space="0" w:color="auto"/>
            </w:tcBorders>
          </w:tcPr>
          <w:p w:rsidR="00E95127" w:rsidRPr="00BB0558" w:rsidRDefault="00E95127" w:rsidP="00271CC3">
            <w:pPr>
              <w:pStyle w:val="ListParagraph1"/>
              <w:ind w:left="0"/>
              <w:rPr>
                <w:rFonts w:ascii="Garamond" w:hAnsi="Garamond"/>
                <w:noProof/>
                <w:color w:val="000000"/>
              </w:rPr>
            </w:pPr>
          </w:p>
        </w:tc>
        <w:tc>
          <w:tcPr>
            <w:tcW w:w="5596" w:type="dxa"/>
            <w:tcBorders>
              <w:top w:val="single" w:sz="4" w:space="0" w:color="auto"/>
              <w:bottom w:val="single" w:sz="4" w:space="0" w:color="auto"/>
            </w:tcBorders>
          </w:tcPr>
          <w:p w:rsidR="00E95127" w:rsidRPr="00BB0558" w:rsidRDefault="00E95127" w:rsidP="00271CC3">
            <w:pPr>
              <w:suppressAutoHyphens/>
              <w:rPr>
                <w:rFonts w:ascii="Garamond" w:hAnsi="Garamond"/>
                <w:noProof/>
                <w:color w:val="000000"/>
              </w:rPr>
            </w:pPr>
            <w:r w:rsidRPr="00BB0558">
              <w:rPr>
                <w:rFonts w:ascii="Garamond" w:hAnsi="Garamond"/>
                <w:noProof/>
                <w:color w:val="000000"/>
              </w:rPr>
              <w:t>Комисија је утврдила следеће недостатке понуде:</w:t>
            </w:r>
          </w:p>
          <w:p w:rsidR="00E95127" w:rsidRPr="00BB0558" w:rsidRDefault="00E95127" w:rsidP="00271CC3">
            <w:pPr>
              <w:pStyle w:val="Default"/>
              <w:numPr>
                <w:ilvl w:val="0"/>
                <w:numId w:val="2"/>
              </w:numPr>
              <w:tabs>
                <w:tab w:val="left" w:pos="636"/>
              </w:tabs>
              <w:ind w:left="714" w:hanging="357"/>
              <w:jc w:val="both"/>
              <w:rPr>
                <w:rFonts w:ascii="Garamond" w:eastAsia="TimesNewRomanPSMT" w:hAnsi="Garamond"/>
                <w:bCs/>
                <w:kern w:val="1"/>
                <w:lang w:eastAsia="ar-SA"/>
              </w:rPr>
            </w:pPr>
            <w:r w:rsidRPr="00BB0558">
              <w:rPr>
                <w:rFonts w:ascii="Garamond" w:eastAsia="TimesNewRomanPSMT" w:hAnsi="Garamond"/>
                <w:bCs/>
                <w:kern w:val="1"/>
                <w:lang w:eastAsia="ar-SA"/>
              </w:rPr>
              <w:t>.......................................................................</w:t>
            </w:r>
          </w:p>
          <w:p w:rsidR="00E95127" w:rsidRPr="00BB0558" w:rsidRDefault="00E95127" w:rsidP="00271CC3">
            <w:pPr>
              <w:pStyle w:val="Default"/>
              <w:numPr>
                <w:ilvl w:val="0"/>
                <w:numId w:val="2"/>
              </w:numPr>
              <w:tabs>
                <w:tab w:val="left" w:pos="636"/>
              </w:tabs>
              <w:ind w:left="714" w:hanging="357"/>
              <w:jc w:val="both"/>
              <w:rPr>
                <w:rFonts w:ascii="Garamond" w:eastAsia="TimesNewRomanPSMT" w:hAnsi="Garamond"/>
                <w:bCs/>
                <w:kern w:val="1"/>
                <w:lang w:eastAsia="ar-SA"/>
              </w:rPr>
            </w:pPr>
            <w:r w:rsidRPr="00BB0558">
              <w:rPr>
                <w:rFonts w:ascii="Garamond" w:eastAsia="TimesNewRomanPSMT" w:hAnsi="Garamond"/>
                <w:bCs/>
                <w:kern w:val="1"/>
                <w:lang w:eastAsia="ar-SA"/>
              </w:rPr>
              <w:t>.............................................................................</w:t>
            </w:r>
          </w:p>
          <w:p w:rsidR="00E95127" w:rsidRPr="00BB0558" w:rsidRDefault="00E95127" w:rsidP="00271CC3">
            <w:pPr>
              <w:pStyle w:val="ListParagraph1"/>
              <w:ind w:left="0"/>
              <w:jc w:val="both"/>
              <w:rPr>
                <w:rFonts w:ascii="Garamond" w:hAnsi="Garamond"/>
                <w:noProof/>
                <w:lang w:val="ru-RU"/>
              </w:rPr>
            </w:pPr>
            <w:r w:rsidRPr="00BB0558">
              <w:rPr>
                <w:rFonts w:ascii="Garamond" w:hAnsi="Garamond"/>
                <w:noProof/>
                <w:lang w:val="ru-RU"/>
              </w:rPr>
              <w:t xml:space="preserve">У складу чланом 106. став 1. тачка 5) Закона, који каже да ће наручилац одбити понуду ако понуда садржи друге недостатке због којих није могуће утврдити стварну садржину понуде или није могуће упоредити је са другим понудама, понуда понуђача </w:t>
            </w:r>
            <w:r w:rsidRPr="00BB0558">
              <w:rPr>
                <w:rFonts w:ascii="Garamond" w:hAnsi="Garamond"/>
                <w:noProof/>
              </w:rPr>
              <w:t xml:space="preserve">.........................................................................., </w:t>
            </w:r>
            <w:r w:rsidRPr="00BB0558">
              <w:rPr>
                <w:rFonts w:ascii="Garamond" w:hAnsi="Garamond"/>
                <w:b/>
                <w:noProof/>
              </w:rPr>
              <w:t>ОДБИЈА СЕ КАО НЕПРИХВАТЉИВА.</w:t>
            </w:r>
          </w:p>
        </w:tc>
      </w:tr>
    </w:tbl>
    <w:p w:rsidR="00E95127" w:rsidRDefault="00E95127" w:rsidP="00E95127">
      <w:pPr>
        <w:contextualSpacing/>
        <w:rPr>
          <w:rFonts w:ascii="Garamond" w:hAnsi="Garamond"/>
          <w:lang w:val="sr-Cyrl-CS"/>
        </w:rPr>
      </w:pPr>
    </w:p>
    <w:p w:rsidR="00E95127" w:rsidRPr="00442CA7" w:rsidRDefault="00E95127" w:rsidP="00E95127">
      <w:pPr>
        <w:ind w:left="426"/>
        <w:contextualSpacing/>
        <w:rPr>
          <w:rFonts w:ascii="Garamond" w:hAnsi="Garamond"/>
          <w:b/>
          <w:lang w:val="sr-Cyrl-CS"/>
        </w:rPr>
      </w:pPr>
      <w:r w:rsidRPr="00D70091">
        <w:rPr>
          <w:rFonts w:ascii="Garamond" w:hAnsi="Garamond"/>
          <w:b/>
          <w:lang w:val="sr-Cyrl-CS"/>
        </w:rPr>
        <w:t>Није било понуда које се одбијају као неприхватљиве.</w:t>
      </w:r>
    </w:p>
    <w:p w:rsidR="00E95127" w:rsidRPr="00BB0558" w:rsidRDefault="00E95127" w:rsidP="00E95127">
      <w:pPr>
        <w:pStyle w:val="ListParagraph1"/>
        <w:ind w:left="0"/>
        <w:contextualSpacing/>
        <w:jc w:val="both"/>
        <w:rPr>
          <w:rFonts w:ascii="Garamond" w:hAnsi="Garamond"/>
          <w:lang w:val="sr-Cyrl-CS"/>
        </w:rPr>
      </w:pPr>
      <w:proofErr w:type="spellStart"/>
      <w:proofErr w:type="gramStart"/>
      <w:r w:rsidRPr="00BB0558">
        <w:rPr>
          <w:rFonts w:ascii="Garamond" w:hAnsi="Garamond"/>
        </w:rPr>
        <w:t>Приликом</w:t>
      </w:r>
      <w:proofErr w:type="spellEnd"/>
      <w:r w:rsidRPr="00BB0558">
        <w:rPr>
          <w:rFonts w:ascii="Garamond" w:hAnsi="Garamond"/>
        </w:rPr>
        <w:t xml:space="preserve"> </w:t>
      </w:r>
      <w:proofErr w:type="spellStart"/>
      <w:r w:rsidRPr="00BB0558">
        <w:rPr>
          <w:rFonts w:ascii="Garamond" w:hAnsi="Garamond"/>
        </w:rPr>
        <w:t>прегледа</w:t>
      </w:r>
      <w:proofErr w:type="spellEnd"/>
      <w:r w:rsidRPr="00BB0558">
        <w:rPr>
          <w:rFonts w:ascii="Garamond" w:hAnsi="Garamond"/>
        </w:rPr>
        <w:t xml:space="preserve"> и </w:t>
      </w:r>
      <w:proofErr w:type="spellStart"/>
      <w:r w:rsidRPr="00BB0558">
        <w:rPr>
          <w:rFonts w:ascii="Garamond" w:hAnsi="Garamond"/>
        </w:rPr>
        <w:t>оцене</w:t>
      </w:r>
      <w:proofErr w:type="spellEnd"/>
      <w:r w:rsidRPr="00BB0558">
        <w:rPr>
          <w:rFonts w:ascii="Garamond" w:hAnsi="Garamond"/>
        </w:rPr>
        <w:t xml:space="preserve"> </w:t>
      </w:r>
      <w:proofErr w:type="spellStart"/>
      <w:r w:rsidRPr="00BB0558">
        <w:rPr>
          <w:rFonts w:ascii="Garamond" w:hAnsi="Garamond"/>
        </w:rPr>
        <w:t>понуда</w:t>
      </w:r>
      <w:proofErr w:type="spellEnd"/>
      <w:r w:rsidRPr="00BB0558">
        <w:rPr>
          <w:rFonts w:ascii="Garamond" w:hAnsi="Garamond"/>
        </w:rPr>
        <w:t xml:space="preserve">, </w:t>
      </w:r>
      <w:proofErr w:type="spellStart"/>
      <w:r w:rsidRPr="00BB0558">
        <w:rPr>
          <w:rFonts w:ascii="Garamond" w:hAnsi="Garamond"/>
        </w:rPr>
        <w:t>констатовано</w:t>
      </w:r>
      <w:proofErr w:type="spellEnd"/>
      <w:r w:rsidRPr="00BB0558">
        <w:rPr>
          <w:rFonts w:ascii="Garamond" w:hAnsi="Garamond"/>
        </w:rPr>
        <w:t xml:space="preserve"> </w:t>
      </w:r>
      <w:proofErr w:type="spellStart"/>
      <w:r w:rsidRPr="00BB0558">
        <w:rPr>
          <w:rFonts w:ascii="Garamond" w:hAnsi="Garamond"/>
        </w:rPr>
        <w:t>је</w:t>
      </w:r>
      <w:proofErr w:type="spellEnd"/>
      <w:r w:rsidRPr="00BB0558">
        <w:rPr>
          <w:rFonts w:ascii="Garamond" w:hAnsi="Garamond"/>
        </w:rPr>
        <w:t xml:space="preserve"> </w:t>
      </w:r>
      <w:proofErr w:type="spellStart"/>
      <w:r w:rsidRPr="00BB0558">
        <w:rPr>
          <w:rFonts w:ascii="Garamond" w:hAnsi="Garamond"/>
        </w:rPr>
        <w:t>да</w:t>
      </w:r>
      <w:proofErr w:type="spellEnd"/>
      <w:r w:rsidRPr="00BB0558">
        <w:rPr>
          <w:rFonts w:ascii="Garamond" w:hAnsi="Garamond"/>
        </w:rPr>
        <w:t xml:space="preserve"> </w:t>
      </w:r>
      <w:r w:rsidRPr="00BB0558">
        <w:rPr>
          <w:rFonts w:ascii="Garamond" w:hAnsi="Garamond"/>
          <w:lang w:val="sr-Cyrl-CS"/>
        </w:rPr>
        <w:t>су</w:t>
      </w:r>
      <w:r w:rsidRPr="00BB0558">
        <w:rPr>
          <w:rFonts w:ascii="Garamond" w:hAnsi="Garamond"/>
        </w:rPr>
        <w:t xml:space="preserve"> </w:t>
      </w:r>
      <w:proofErr w:type="spellStart"/>
      <w:r w:rsidRPr="00BB0558">
        <w:rPr>
          <w:rFonts w:ascii="Garamond" w:hAnsi="Garamond"/>
        </w:rPr>
        <w:t>следеће</w:t>
      </w:r>
      <w:proofErr w:type="spellEnd"/>
      <w:r w:rsidRPr="00BB0558">
        <w:rPr>
          <w:rFonts w:ascii="Garamond" w:hAnsi="Garamond"/>
        </w:rPr>
        <w:t xml:space="preserve"> </w:t>
      </w:r>
      <w:proofErr w:type="spellStart"/>
      <w:r w:rsidRPr="00BB0558">
        <w:rPr>
          <w:rFonts w:ascii="Garamond" w:hAnsi="Garamond"/>
        </w:rPr>
        <w:t>понуде</w:t>
      </w:r>
      <w:proofErr w:type="spellEnd"/>
      <w:r w:rsidRPr="00BB0558">
        <w:rPr>
          <w:rFonts w:ascii="Garamond" w:hAnsi="Garamond"/>
        </w:rPr>
        <w:t xml:space="preserve"> </w:t>
      </w:r>
      <w:proofErr w:type="spellStart"/>
      <w:r w:rsidRPr="00BB0558">
        <w:rPr>
          <w:rFonts w:ascii="Garamond" w:hAnsi="Garamond"/>
        </w:rPr>
        <w:t>благовремене</w:t>
      </w:r>
      <w:proofErr w:type="spellEnd"/>
      <w:r w:rsidRPr="00BB0558">
        <w:rPr>
          <w:rFonts w:ascii="Garamond" w:hAnsi="Garamond"/>
        </w:rPr>
        <w:t xml:space="preserve">, </w:t>
      </w:r>
      <w:r w:rsidRPr="00BB0558">
        <w:rPr>
          <w:rFonts w:ascii="Garamond" w:hAnsi="Garamond"/>
          <w:noProof/>
        </w:rPr>
        <w:t>не садрже недостатке у смислу члана 106.</w:t>
      </w:r>
      <w:proofErr w:type="gramEnd"/>
      <w:r w:rsidRPr="00BB0558">
        <w:rPr>
          <w:rFonts w:ascii="Garamond" w:hAnsi="Garamond"/>
          <w:noProof/>
        </w:rPr>
        <w:t xml:space="preserve"> </w:t>
      </w:r>
      <w:proofErr w:type="gramStart"/>
      <w:r w:rsidRPr="00BB0558">
        <w:rPr>
          <w:rFonts w:ascii="Garamond" w:hAnsi="Garamond"/>
          <w:noProof/>
        </w:rPr>
        <w:t xml:space="preserve">ЗЈН, одговарајуће су, не ограничавају нити условљавају </w:t>
      </w:r>
      <w:r w:rsidRPr="00BB0558">
        <w:rPr>
          <w:rFonts w:ascii="Garamond" w:hAnsi="Garamond"/>
          <w:noProof/>
        </w:rPr>
        <w:lastRenderedPageBreak/>
        <w:t xml:space="preserve">права наручиоца или обавезе понуђача и не прелазе износ процењене вредности, па се сматрају </w:t>
      </w:r>
      <w:r w:rsidRPr="00BB0558">
        <w:rPr>
          <w:rFonts w:ascii="Garamond" w:hAnsi="Garamond"/>
          <w:b/>
          <w:noProof/>
        </w:rPr>
        <w:t>ПРИХВАТЉИВИМ</w:t>
      </w:r>
      <w:r w:rsidRPr="00BB0558">
        <w:rPr>
          <w:rFonts w:ascii="Garamond" w:hAnsi="Garamond"/>
          <w:noProof/>
        </w:rPr>
        <w:t xml:space="preserve"> у смислу </w:t>
      </w:r>
      <w:proofErr w:type="spellStart"/>
      <w:r w:rsidRPr="00BB0558">
        <w:rPr>
          <w:rFonts w:ascii="Garamond" w:hAnsi="Garamond"/>
        </w:rPr>
        <w:t>члана</w:t>
      </w:r>
      <w:proofErr w:type="spellEnd"/>
      <w:r w:rsidRPr="00BB0558">
        <w:rPr>
          <w:rFonts w:ascii="Garamond" w:hAnsi="Garamond"/>
        </w:rPr>
        <w:t xml:space="preserve"> 3.</w:t>
      </w:r>
      <w:proofErr w:type="gramEnd"/>
      <w:r w:rsidRPr="00BB0558">
        <w:rPr>
          <w:rFonts w:ascii="Garamond" w:hAnsi="Garamond"/>
        </w:rPr>
        <w:t xml:space="preserve"> </w:t>
      </w:r>
      <w:proofErr w:type="spellStart"/>
      <w:proofErr w:type="gramStart"/>
      <w:r w:rsidRPr="00BB0558">
        <w:rPr>
          <w:rFonts w:ascii="Garamond" w:hAnsi="Garamond"/>
        </w:rPr>
        <w:t>став</w:t>
      </w:r>
      <w:proofErr w:type="spellEnd"/>
      <w:proofErr w:type="gramEnd"/>
      <w:r w:rsidRPr="00BB0558">
        <w:rPr>
          <w:rFonts w:ascii="Garamond" w:hAnsi="Garamond"/>
        </w:rPr>
        <w:t xml:space="preserve"> 1. </w:t>
      </w:r>
      <w:proofErr w:type="spellStart"/>
      <w:proofErr w:type="gramStart"/>
      <w:r w:rsidRPr="00BB0558">
        <w:rPr>
          <w:rFonts w:ascii="Garamond" w:hAnsi="Garamond"/>
        </w:rPr>
        <w:t>тачка</w:t>
      </w:r>
      <w:proofErr w:type="spellEnd"/>
      <w:proofErr w:type="gramEnd"/>
      <w:r w:rsidRPr="00BB0558">
        <w:rPr>
          <w:rFonts w:ascii="Garamond" w:hAnsi="Garamond"/>
        </w:rPr>
        <w:t xml:space="preserve"> 33) ЗЈН</w:t>
      </w:r>
      <w:r w:rsidRPr="00BB0558">
        <w:rPr>
          <w:rFonts w:ascii="Garamond" w:hAnsi="Garamond"/>
          <w:lang w:val="sr-Cyrl-CS"/>
        </w:rPr>
        <w:t>:</w:t>
      </w:r>
    </w:p>
    <w:p w:rsidR="00E95127" w:rsidRPr="00BB0558" w:rsidRDefault="00E95127" w:rsidP="00E95127">
      <w:pPr>
        <w:pStyle w:val="ListParagraph1"/>
        <w:ind w:left="0"/>
        <w:rPr>
          <w:rFonts w:ascii="Garamond" w:hAnsi="Garamond"/>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5"/>
        <w:gridCol w:w="2108"/>
        <w:gridCol w:w="5042"/>
      </w:tblGrid>
      <w:tr w:rsidR="00E95127" w:rsidRPr="00675283" w:rsidTr="00271CC3">
        <w:trPr>
          <w:jc w:val="center"/>
        </w:trPr>
        <w:tc>
          <w:tcPr>
            <w:tcW w:w="835" w:type="dxa"/>
          </w:tcPr>
          <w:p w:rsidR="00E95127" w:rsidRPr="00675283" w:rsidRDefault="00E95127" w:rsidP="00271CC3">
            <w:pPr>
              <w:autoSpaceDE w:val="0"/>
              <w:autoSpaceDN w:val="0"/>
              <w:adjustRightInd w:val="0"/>
              <w:jc w:val="center"/>
              <w:rPr>
                <w:rFonts w:ascii="Garamond" w:hAnsi="Garamond"/>
                <w:noProof/>
                <w:lang w:val="ru-RU"/>
              </w:rPr>
            </w:pPr>
            <w:r w:rsidRPr="00675283">
              <w:rPr>
                <w:rFonts w:ascii="Garamond" w:hAnsi="Garamond"/>
                <w:noProof/>
                <w:lang w:val="ru-RU"/>
              </w:rPr>
              <w:t>Редни број</w:t>
            </w:r>
          </w:p>
        </w:tc>
        <w:tc>
          <w:tcPr>
            <w:tcW w:w="2108" w:type="dxa"/>
          </w:tcPr>
          <w:p w:rsidR="00E95127" w:rsidRPr="00675283" w:rsidRDefault="00E95127" w:rsidP="00271CC3">
            <w:pPr>
              <w:autoSpaceDE w:val="0"/>
              <w:autoSpaceDN w:val="0"/>
              <w:adjustRightInd w:val="0"/>
              <w:jc w:val="center"/>
              <w:rPr>
                <w:rFonts w:ascii="Garamond" w:hAnsi="Garamond"/>
                <w:noProof/>
                <w:lang w:val="ru-RU"/>
              </w:rPr>
            </w:pPr>
            <w:r>
              <w:rPr>
                <w:rFonts w:ascii="Garamond" w:hAnsi="Garamond"/>
                <w:noProof/>
                <w:lang w:val="ru-RU"/>
              </w:rPr>
              <w:t>Б</w:t>
            </w:r>
            <w:r w:rsidRPr="00675283">
              <w:rPr>
                <w:rFonts w:ascii="Garamond" w:hAnsi="Garamond"/>
                <w:noProof/>
                <w:lang w:val="ru-RU"/>
              </w:rPr>
              <w:t>рој под којим је</w:t>
            </w:r>
          </w:p>
          <w:p w:rsidR="00E95127" w:rsidRPr="00675283" w:rsidRDefault="00E95127" w:rsidP="00271CC3">
            <w:pPr>
              <w:autoSpaceDE w:val="0"/>
              <w:autoSpaceDN w:val="0"/>
              <w:adjustRightInd w:val="0"/>
              <w:jc w:val="center"/>
              <w:rPr>
                <w:rFonts w:ascii="Garamond" w:hAnsi="Garamond"/>
                <w:noProof/>
                <w:lang w:val="ru-RU"/>
              </w:rPr>
            </w:pPr>
            <w:r w:rsidRPr="00675283">
              <w:rPr>
                <w:rFonts w:ascii="Garamond" w:hAnsi="Garamond"/>
                <w:noProof/>
                <w:lang w:val="ru-RU"/>
              </w:rPr>
              <w:t>понуда заведена</w:t>
            </w:r>
          </w:p>
        </w:tc>
        <w:tc>
          <w:tcPr>
            <w:tcW w:w="5042" w:type="dxa"/>
          </w:tcPr>
          <w:p w:rsidR="00E95127" w:rsidRPr="00675283" w:rsidRDefault="00E95127" w:rsidP="00271CC3">
            <w:pPr>
              <w:autoSpaceDE w:val="0"/>
              <w:autoSpaceDN w:val="0"/>
              <w:adjustRightInd w:val="0"/>
              <w:jc w:val="center"/>
              <w:rPr>
                <w:rFonts w:ascii="Garamond" w:hAnsi="Garamond"/>
                <w:noProof/>
                <w:lang w:val="ru-RU"/>
              </w:rPr>
            </w:pPr>
            <w:r>
              <w:rPr>
                <w:rFonts w:ascii="Garamond" w:hAnsi="Garamond"/>
                <w:noProof/>
                <w:lang w:val="ru-RU"/>
              </w:rPr>
              <w:t>Н</w:t>
            </w:r>
            <w:r w:rsidRPr="00675283">
              <w:rPr>
                <w:rFonts w:ascii="Garamond" w:hAnsi="Garamond"/>
                <w:noProof/>
                <w:lang w:val="ru-RU"/>
              </w:rPr>
              <w:t>азив или шифра понуђача</w:t>
            </w:r>
          </w:p>
        </w:tc>
      </w:tr>
      <w:tr w:rsidR="00E95127" w:rsidRPr="00675283" w:rsidTr="00271CC3">
        <w:trPr>
          <w:jc w:val="center"/>
        </w:trPr>
        <w:tc>
          <w:tcPr>
            <w:tcW w:w="835" w:type="dxa"/>
          </w:tcPr>
          <w:p w:rsidR="00E95127" w:rsidRPr="00675283" w:rsidRDefault="00E95127" w:rsidP="00271CC3">
            <w:pPr>
              <w:autoSpaceDE w:val="0"/>
              <w:autoSpaceDN w:val="0"/>
              <w:adjustRightInd w:val="0"/>
              <w:jc w:val="center"/>
              <w:rPr>
                <w:rFonts w:ascii="Garamond" w:hAnsi="Garamond"/>
                <w:noProof/>
                <w:lang w:val="sr-Cyrl-CS"/>
              </w:rPr>
            </w:pPr>
            <w:r w:rsidRPr="00675283">
              <w:rPr>
                <w:rFonts w:ascii="Garamond" w:hAnsi="Garamond"/>
                <w:noProof/>
                <w:lang w:val="sr-Cyrl-CS"/>
              </w:rPr>
              <w:t>1.</w:t>
            </w:r>
          </w:p>
          <w:p w:rsidR="00E95127" w:rsidRPr="00675283" w:rsidRDefault="00E95127" w:rsidP="00271CC3">
            <w:pPr>
              <w:autoSpaceDE w:val="0"/>
              <w:autoSpaceDN w:val="0"/>
              <w:adjustRightInd w:val="0"/>
              <w:jc w:val="center"/>
              <w:rPr>
                <w:rFonts w:ascii="Garamond" w:hAnsi="Garamond"/>
                <w:noProof/>
                <w:lang w:val="sr-Cyrl-CS"/>
              </w:rPr>
            </w:pPr>
          </w:p>
        </w:tc>
        <w:tc>
          <w:tcPr>
            <w:tcW w:w="2108" w:type="dxa"/>
          </w:tcPr>
          <w:p w:rsidR="00E95127" w:rsidRPr="00675283" w:rsidRDefault="00A1581C" w:rsidP="00271CC3">
            <w:pPr>
              <w:autoSpaceDE w:val="0"/>
              <w:autoSpaceDN w:val="0"/>
              <w:adjustRightInd w:val="0"/>
              <w:jc w:val="center"/>
              <w:rPr>
                <w:rFonts w:ascii="Garamond" w:hAnsi="Garamond"/>
              </w:rPr>
            </w:pPr>
            <w:r>
              <w:rPr>
                <w:rFonts w:ascii="Garamond" w:hAnsi="Garamond"/>
                <w:lang w:val="sr-Cyrl-CS"/>
              </w:rPr>
              <w:t>42, од 27.05.2020</w:t>
            </w:r>
            <w:r w:rsidR="00E95127">
              <w:rPr>
                <w:rFonts w:ascii="Garamond" w:hAnsi="Garamond"/>
                <w:lang w:val="sr-Cyrl-CS"/>
              </w:rPr>
              <w:t>. године</w:t>
            </w:r>
          </w:p>
        </w:tc>
        <w:tc>
          <w:tcPr>
            <w:tcW w:w="5042" w:type="dxa"/>
          </w:tcPr>
          <w:p w:rsidR="00E95127" w:rsidRDefault="00E95127" w:rsidP="00271CC3">
            <w:pPr>
              <w:autoSpaceDE w:val="0"/>
              <w:autoSpaceDN w:val="0"/>
              <w:adjustRightInd w:val="0"/>
              <w:rPr>
                <w:rFonts w:ascii="Garamond" w:hAnsi="Garamond"/>
                <w:noProof/>
                <w:lang w:val="sr-Cyrl-CS"/>
              </w:rPr>
            </w:pPr>
            <w:r>
              <w:rPr>
                <w:rFonts w:ascii="Garamond" w:hAnsi="Garamond"/>
                <w:noProof/>
                <w:lang w:val="sr-Cyrl-CS"/>
              </w:rPr>
              <w:t xml:space="preserve">Нафтна индустрија Србије а.д. </w:t>
            </w:r>
          </w:p>
          <w:p w:rsidR="00E95127" w:rsidRDefault="00E95127" w:rsidP="00271CC3">
            <w:pPr>
              <w:autoSpaceDE w:val="0"/>
              <w:autoSpaceDN w:val="0"/>
              <w:adjustRightInd w:val="0"/>
              <w:rPr>
                <w:rFonts w:ascii="Garamond" w:hAnsi="Garamond"/>
                <w:noProof/>
                <w:lang w:val="sr-Cyrl-CS"/>
              </w:rPr>
            </w:pPr>
            <w:r>
              <w:rPr>
                <w:rFonts w:ascii="Garamond" w:hAnsi="Garamond"/>
                <w:noProof/>
                <w:lang w:val="sr-Cyrl-CS"/>
              </w:rPr>
              <w:t>Народног фронта 12, 21000 Нови Сад</w:t>
            </w:r>
          </w:p>
          <w:p w:rsidR="00E95127" w:rsidRDefault="00E95127" w:rsidP="00271CC3">
            <w:pPr>
              <w:autoSpaceDE w:val="0"/>
              <w:autoSpaceDN w:val="0"/>
              <w:adjustRightInd w:val="0"/>
              <w:rPr>
                <w:rFonts w:ascii="Garamond" w:hAnsi="Garamond"/>
                <w:noProof/>
                <w:lang w:val="sr-Cyrl-CS"/>
              </w:rPr>
            </w:pPr>
            <w:r>
              <w:rPr>
                <w:rFonts w:ascii="Garamond" w:hAnsi="Garamond"/>
                <w:noProof/>
                <w:lang w:val="sr-Cyrl-CS"/>
              </w:rPr>
              <w:t>Булевар 12. фебруар 157, 18000 Ниш</w:t>
            </w:r>
          </w:p>
          <w:p w:rsidR="00E95127" w:rsidRPr="0001786E" w:rsidRDefault="00E95127" w:rsidP="00271CC3">
            <w:pPr>
              <w:autoSpaceDE w:val="0"/>
              <w:autoSpaceDN w:val="0"/>
              <w:adjustRightInd w:val="0"/>
              <w:rPr>
                <w:rFonts w:ascii="Garamond" w:hAnsi="Garamond"/>
                <w:noProof/>
              </w:rPr>
            </w:pPr>
            <w:r>
              <w:rPr>
                <w:rFonts w:ascii="Garamond" w:hAnsi="Garamond"/>
                <w:noProof/>
                <w:lang w:val="sr-Cyrl-CS"/>
              </w:rPr>
              <w:t>(Црвени Крст)</w:t>
            </w:r>
          </w:p>
        </w:tc>
      </w:tr>
    </w:tbl>
    <w:p w:rsidR="00E95127" w:rsidRDefault="00E95127" w:rsidP="00E95127">
      <w:pPr>
        <w:contextualSpacing/>
        <w:rPr>
          <w:rFonts w:ascii="Garamond" w:hAnsi="Garamond"/>
          <w:b/>
          <w:lang w:val="sr-Cyrl-CS"/>
        </w:rPr>
      </w:pPr>
    </w:p>
    <w:p w:rsidR="00E95127" w:rsidRDefault="00E95127" w:rsidP="00E95127">
      <w:pPr>
        <w:contextualSpacing/>
        <w:rPr>
          <w:rFonts w:ascii="Garamond" w:hAnsi="Garamond"/>
          <w:b/>
          <w:lang w:val="sr-Cyrl-CS"/>
        </w:rPr>
      </w:pPr>
      <w:r w:rsidRPr="00BB0558">
        <w:rPr>
          <w:rFonts w:ascii="Garamond" w:hAnsi="Garamond"/>
          <w:b/>
          <w:lang w:val="sr-Cyrl-CS"/>
        </w:rPr>
        <w:t>Рачунска исправност понуда</w:t>
      </w:r>
    </w:p>
    <w:p w:rsidR="00E95127" w:rsidRDefault="00E95127" w:rsidP="00E95127">
      <w:pPr>
        <w:contextualSpacing/>
        <w:rPr>
          <w:rFonts w:ascii="Garamond" w:hAnsi="Garamond"/>
        </w:rPr>
      </w:pPr>
      <w:proofErr w:type="spellStart"/>
      <w:proofErr w:type="gramStart"/>
      <w:r w:rsidRPr="002E1D77">
        <w:rPr>
          <w:rFonts w:ascii="Garamond" w:hAnsi="Garamond"/>
        </w:rPr>
        <w:t>Утврђено</w:t>
      </w:r>
      <w:proofErr w:type="spellEnd"/>
      <w:r w:rsidRPr="002E1D77">
        <w:rPr>
          <w:rFonts w:ascii="Garamond" w:hAnsi="Garamond"/>
        </w:rPr>
        <w:t xml:space="preserve"> </w:t>
      </w:r>
      <w:proofErr w:type="spellStart"/>
      <w:r w:rsidRPr="002E1D77">
        <w:rPr>
          <w:rFonts w:ascii="Garamond" w:hAnsi="Garamond"/>
        </w:rPr>
        <w:t>је</w:t>
      </w:r>
      <w:proofErr w:type="spellEnd"/>
      <w:r w:rsidRPr="002E1D77">
        <w:rPr>
          <w:rFonts w:ascii="Garamond" w:hAnsi="Garamond"/>
        </w:rPr>
        <w:t xml:space="preserve"> </w:t>
      </w:r>
      <w:proofErr w:type="spellStart"/>
      <w:r w:rsidRPr="002E1D77">
        <w:rPr>
          <w:rFonts w:ascii="Garamond" w:hAnsi="Garamond"/>
        </w:rPr>
        <w:t>да</w:t>
      </w:r>
      <w:proofErr w:type="spellEnd"/>
      <w:r>
        <w:rPr>
          <w:rFonts w:ascii="Garamond" w:hAnsi="Garamond"/>
        </w:rPr>
        <w:t xml:space="preserve"> </w:t>
      </w:r>
      <w:proofErr w:type="spellStart"/>
      <w:r>
        <w:rPr>
          <w:rFonts w:ascii="Garamond" w:hAnsi="Garamond"/>
        </w:rPr>
        <w:t>понуда</w:t>
      </w:r>
      <w:proofErr w:type="spellEnd"/>
      <w:r>
        <w:rPr>
          <w:rFonts w:ascii="Garamond" w:hAnsi="Garamond"/>
        </w:rPr>
        <w:t xml:space="preserve"> </w:t>
      </w:r>
      <w:proofErr w:type="spellStart"/>
      <w:r w:rsidRPr="0001786E">
        <w:rPr>
          <w:rFonts w:ascii="Garamond" w:hAnsi="Garamond"/>
          <w:b/>
        </w:rPr>
        <w:t>не</w:t>
      </w:r>
      <w:proofErr w:type="spellEnd"/>
      <w:r>
        <w:rPr>
          <w:rFonts w:ascii="Garamond" w:hAnsi="Garamond"/>
        </w:rPr>
        <w:t xml:space="preserve"> </w:t>
      </w:r>
      <w:proofErr w:type="spellStart"/>
      <w:r w:rsidRPr="00442CA7">
        <w:rPr>
          <w:rFonts w:ascii="Garamond" w:hAnsi="Garamond"/>
          <w:b/>
        </w:rPr>
        <w:t>садрж</w:t>
      </w:r>
      <w:r>
        <w:rPr>
          <w:rFonts w:ascii="Garamond" w:hAnsi="Garamond"/>
          <w:b/>
        </w:rPr>
        <w:t>и</w:t>
      </w:r>
      <w:proofErr w:type="spellEnd"/>
      <w:r>
        <w:rPr>
          <w:rFonts w:ascii="Garamond" w:hAnsi="Garamond"/>
        </w:rPr>
        <w:t xml:space="preserve"> </w:t>
      </w:r>
      <w:proofErr w:type="spellStart"/>
      <w:r>
        <w:rPr>
          <w:rFonts w:ascii="Garamond" w:hAnsi="Garamond"/>
        </w:rPr>
        <w:t>рачунске</w:t>
      </w:r>
      <w:proofErr w:type="spellEnd"/>
      <w:r>
        <w:rPr>
          <w:rFonts w:ascii="Garamond" w:hAnsi="Garamond"/>
        </w:rPr>
        <w:t xml:space="preserve"> </w:t>
      </w:r>
      <w:proofErr w:type="spellStart"/>
      <w:r>
        <w:rPr>
          <w:rFonts w:ascii="Garamond" w:hAnsi="Garamond"/>
        </w:rPr>
        <w:t>неисправности</w:t>
      </w:r>
      <w:proofErr w:type="spellEnd"/>
      <w:r>
        <w:rPr>
          <w:rFonts w:ascii="Garamond" w:hAnsi="Garamond"/>
        </w:rPr>
        <w:t>.</w:t>
      </w:r>
      <w:proofErr w:type="gramEnd"/>
    </w:p>
    <w:p w:rsidR="00E95127" w:rsidRDefault="00E95127" w:rsidP="00E95127">
      <w:pPr>
        <w:contextualSpacing/>
        <w:rPr>
          <w:rFonts w:ascii="Garamond" w:hAnsi="Garamond"/>
          <w:b/>
          <w:lang w:val="sr-Cyrl-CS"/>
        </w:rPr>
      </w:pPr>
    </w:p>
    <w:p w:rsidR="00E95127" w:rsidRPr="00BB0558" w:rsidRDefault="00E95127" w:rsidP="00E95127">
      <w:pPr>
        <w:contextualSpacing/>
        <w:rPr>
          <w:rFonts w:ascii="Garamond" w:hAnsi="Garamond"/>
          <w:lang w:val="sr-Cyrl-CS"/>
        </w:rPr>
      </w:pPr>
      <w:r w:rsidRPr="00BB0558">
        <w:rPr>
          <w:rFonts w:ascii="Garamond" w:hAnsi="Garamond"/>
          <w:b/>
          <w:lang w:val="sr-Cyrl-CS"/>
        </w:rPr>
        <w:t xml:space="preserve">Критеријум за оцењивање понуде је  </w:t>
      </w:r>
      <w:proofErr w:type="spellStart"/>
      <w:r w:rsidRPr="00BB0558">
        <w:rPr>
          <w:rFonts w:ascii="Garamond" w:hAnsi="Garamond"/>
          <w:b/>
        </w:rPr>
        <w:t>најнижа</w:t>
      </w:r>
      <w:proofErr w:type="spellEnd"/>
      <w:r w:rsidRPr="00BB0558">
        <w:rPr>
          <w:rFonts w:ascii="Garamond" w:hAnsi="Garamond"/>
          <w:b/>
        </w:rPr>
        <w:t xml:space="preserve"> </w:t>
      </w:r>
      <w:proofErr w:type="spellStart"/>
      <w:r w:rsidRPr="00BB0558">
        <w:rPr>
          <w:rFonts w:ascii="Garamond" w:hAnsi="Garamond"/>
          <w:b/>
        </w:rPr>
        <w:t>понуђена</w:t>
      </w:r>
      <w:proofErr w:type="spellEnd"/>
      <w:r w:rsidRPr="00BB0558">
        <w:rPr>
          <w:rFonts w:ascii="Garamond" w:hAnsi="Garamond"/>
          <w:b/>
        </w:rPr>
        <w:t xml:space="preserve"> </w:t>
      </w:r>
      <w:proofErr w:type="spellStart"/>
      <w:r w:rsidRPr="00BB0558">
        <w:rPr>
          <w:rFonts w:ascii="Garamond" w:hAnsi="Garamond"/>
          <w:b/>
        </w:rPr>
        <w:t>цена</w:t>
      </w:r>
      <w:proofErr w:type="spellEnd"/>
      <w:r w:rsidRPr="00BB0558">
        <w:rPr>
          <w:rFonts w:ascii="Garamond" w:hAnsi="Garamond"/>
          <w:b/>
        </w:rPr>
        <w:t xml:space="preserve"> </w:t>
      </w:r>
      <w:r w:rsidRPr="00BB0558">
        <w:rPr>
          <w:rFonts w:ascii="Garamond" w:hAnsi="Garamond"/>
          <w:lang w:val="sr-Cyrl-CS"/>
        </w:rPr>
        <w:tab/>
      </w:r>
    </w:p>
    <w:p w:rsidR="00E95127" w:rsidRPr="006E406D" w:rsidRDefault="00E95127" w:rsidP="00E95127">
      <w:pPr>
        <w:jc w:val="both"/>
        <w:rPr>
          <w:rFonts w:ascii="Garamond" w:hAnsi="Garamond" w:cs="Arial"/>
          <w:iCs/>
        </w:rPr>
      </w:pPr>
      <w:r w:rsidRPr="00BB0558">
        <w:rPr>
          <w:rFonts w:ascii="Garamond" w:hAnsi="Garamond"/>
          <w:lang w:val="sr-Cyrl-CS"/>
        </w:rPr>
        <w:t xml:space="preserve">Тачком 5.16 Конкурсне документације у предметном поступку као критеријум за доделу уговора одређен је критеријум </w:t>
      </w:r>
      <w:r w:rsidRPr="00BB0558">
        <w:rPr>
          <w:rFonts w:ascii="Garamond" w:hAnsi="Garamond"/>
          <w:b/>
          <w:color w:val="000000"/>
          <w:lang w:val="sr-Cyrl-CS"/>
        </w:rPr>
        <w:t>„</w:t>
      </w:r>
      <w:proofErr w:type="spellStart"/>
      <w:r w:rsidRPr="00BB0558">
        <w:rPr>
          <w:rFonts w:ascii="Garamond" w:eastAsia="Calibri" w:hAnsi="Garamond"/>
          <w:b/>
        </w:rPr>
        <w:t>најнижа</w:t>
      </w:r>
      <w:proofErr w:type="spellEnd"/>
      <w:r w:rsidRPr="00BB0558">
        <w:rPr>
          <w:rFonts w:ascii="Garamond" w:eastAsia="Calibri" w:hAnsi="Garamond"/>
          <w:b/>
        </w:rPr>
        <w:t xml:space="preserve"> </w:t>
      </w:r>
      <w:proofErr w:type="spellStart"/>
      <w:r w:rsidRPr="00BB0558">
        <w:rPr>
          <w:rFonts w:ascii="Garamond" w:eastAsia="Calibri" w:hAnsi="Garamond"/>
          <w:b/>
        </w:rPr>
        <w:t>понуђена</w:t>
      </w:r>
      <w:proofErr w:type="spellEnd"/>
      <w:r w:rsidRPr="00BB0558">
        <w:rPr>
          <w:rFonts w:ascii="Garamond" w:eastAsia="Calibri" w:hAnsi="Garamond"/>
          <w:b/>
        </w:rPr>
        <w:t xml:space="preserve"> </w:t>
      </w:r>
      <w:proofErr w:type="spellStart"/>
      <w:r w:rsidRPr="00BB0558">
        <w:rPr>
          <w:rFonts w:ascii="Garamond" w:eastAsia="Calibri" w:hAnsi="Garamond"/>
          <w:b/>
        </w:rPr>
        <w:t>цена</w:t>
      </w:r>
      <w:proofErr w:type="spellEnd"/>
      <w:r w:rsidRPr="00BB0558">
        <w:rPr>
          <w:rFonts w:ascii="Garamond" w:hAnsi="Garamond"/>
          <w:b/>
          <w:color w:val="000000"/>
          <w:lang w:val="sr-Cyrl-CS"/>
        </w:rPr>
        <w:t>“</w:t>
      </w:r>
      <w:r>
        <w:rPr>
          <w:rFonts w:ascii="Garamond" w:hAnsi="Garamond"/>
          <w:b/>
          <w:color w:val="000000"/>
          <w:lang w:val="sr-Cyrl-CS"/>
        </w:rPr>
        <w:t xml:space="preserve"> .</w:t>
      </w:r>
      <w:r w:rsidRPr="0001786E">
        <w:rPr>
          <w:rFonts w:ascii="Garamond" w:hAnsi="Garamond" w:cs="Arial"/>
          <w:iCs/>
        </w:rPr>
        <w:t xml:space="preserve"> </w:t>
      </w:r>
      <w:proofErr w:type="spellStart"/>
      <w:proofErr w:type="gramStart"/>
      <w:r w:rsidRPr="005A34FE">
        <w:rPr>
          <w:rFonts w:ascii="Garamond" w:hAnsi="Garamond" w:cs="Arial"/>
          <w:iCs/>
        </w:rPr>
        <w:t>Уколико</w:t>
      </w:r>
      <w:proofErr w:type="spellEnd"/>
      <w:r w:rsidRPr="005A34FE">
        <w:rPr>
          <w:rFonts w:ascii="Garamond" w:hAnsi="Garamond" w:cs="Arial"/>
          <w:iCs/>
        </w:rPr>
        <w:t xml:space="preserve"> </w:t>
      </w:r>
      <w:proofErr w:type="spellStart"/>
      <w:r w:rsidRPr="005A34FE">
        <w:rPr>
          <w:rFonts w:ascii="Garamond" w:hAnsi="Garamond" w:cs="Arial"/>
          <w:iCs/>
        </w:rPr>
        <w:t>две</w:t>
      </w:r>
      <w:proofErr w:type="spellEnd"/>
      <w:r w:rsidRPr="005A34FE">
        <w:rPr>
          <w:rFonts w:ascii="Garamond" w:hAnsi="Garamond" w:cs="Arial"/>
          <w:iCs/>
        </w:rPr>
        <w:t xml:space="preserve"> </w:t>
      </w:r>
      <w:proofErr w:type="spellStart"/>
      <w:r w:rsidRPr="005A34FE">
        <w:rPr>
          <w:rFonts w:ascii="Garamond" w:hAnsi="Garamond" w:cs="Arial"/>
          <w:iCs/>
        </w:rPr>
        <w:t>или</w:t>
      </w:r>
      <w:proofErr w:type="spellEnd"/>
      <w:r w:rsidRPr="005A34FE">
        <w:rPr>
          <w:rFonts w:ascii="Garamond" w:hAnsi="Garamond" w:cs="Arial"/>
          <w:iCs/>
        </w:rPr>
        <w:t xml:space="preserve"> </w:t>
      </w:r>
      <w:proofErr w:type="spellStart"/>
      <w:r w:rsidRPr="005A34FE">
        <w:rPr>
          <w:rFonts w:ascii="Garamond" w:hAnsi="Garamond" w:cs="Arial"/>
          <w:iCs/>
        </w:rPr>
        <w:t>више</w:t>
      </w:r>
      <w:proofErr w:type="spellEnd"/>
      <w:r w:rsidRPr="005A34FE">
        <w:rPr>
          <w:rFonts w:ascii="Garamond" w:hAnsi="Garamond" w:cs="Arial"/>
          <w:iCs/>
        </w:rPr>
        <w:t xml:space="preserve"> </w:t>
      </w:r>
      <w:proofErr w:type="spellStart"/>
      <w:r w:rsidRPr="005A34FE">
        <w:rPr>
          <w:rFonts w:ascii="Garamond" w:hAnsi="Garamond" w:cs="Arial"/>
          <w:iCs/>
        </w:rPr>
        <w:t>понуда</w:t>
      </w:r>
      <w:proofErr w:type="spellEnd"/>
      <w:r w:rsidRPr="005A34FE">
        <w:rPr>
          <w:rFonts w:ascii="Garamond" w:hAnsi="Garamond" w:cs="Arial"/>
          <w:iCs/>
        </w:rPr>
        <w:t xml:space="preserve"> </w:t>
      </w:r>
      <w:proofErr w:type="spellStart"/>
      <w:r w:rsidRPr="005A34FE">
        <w:rPr>
          <w:rFonts w:ascii="Garamond" w:hAnsi="Garamond" w:cs="Arial"/>
          <w:iCs/>
        </w:rPr>
        <w:t>имају</w:t>
      </w:r>
      <w:proofErr w:type="spellEnd"/>
      <w:r w:rsidRPr="005A34FE">
        <w:rPr>
          <w:rFonts w:ascii="Garamond" w:hAnsi="Garamond" w:cs="Arial"/>
          <w:iCs/>
        </w:rPr>
        <w:t xml:space="preserve"> </w:t>
      </w:r>
      <w:proofErr w:type="spellStart"/>
      <w:r w:rsidRPr="005A34FE">
        <w:rPr>
          <w:rFonts w:ascii="Garamond" w:hAnsi="Garamond" w:cs="Arial"/>
          <w:iCs/>
        </w:rPr>
        <w:t>исту</w:t>
      </w:r>
      <w:proofErr w:type="spellEnd"/>
      <w:r w:rsidRPr="005A34FE">
        <w:rPr>
          <w:rFonts w:ascii="Garamond" w:hAnsi="Garamond" w:cs="Arial"/>
          <w:iCs/>
        </w:rPr>
        <w:t xml:space="preserve"> </w:t>
      </w:r>
      <w:proofErr w:type="spellStart"/>
      <w:r w:rsidRPr="005A34FE">
        <w:rPr>
          <w:rFonts w:ascii="Garamond" w:hAnsi="Garamond" w:cs="Arial"/>
          <w:iCs/>
        </w:rPr>
        <w:t>најнижу</w:t>
      </w:r>
      <w:proofErr w:type="spellEnd"/>
      <w:r w:rsidRPr="005A34FE">
        <w:rPr>
          <w:rFonts w:ascii="Garamond" w:hAnsi="Garamond" w:cs="Arial"/>
          <w:iCs/>
        </w:rPr>
        <w:t xml:space="preserve"> </w:t>
      </w:r>
      <w:proofErr w:type="spellStart"/>
      <w:r w:rsidRPr="005A34FE">
        <w:rPr>
          <w:rFonts w:ascii="Garamond" w:hAnsi="Garamond" w:cs="Arial"/>
          <w:iCs/>
        </w:rPr>
        <w:t>понуђену</w:t>
      </w:r>
      <w:proofErr w:type="spellEnd"/>
      <w:r w:rsidRPr="005A34FE">
        <w:rPr>
          <w:rFonts w:ascii="Garamond" w:hAnsi="Garamond" w:cs="Arial"/>
          <w:iCs/>
        </w:rPr>
        <w:t xml:space="preserve"> </w:t>
      </w:r>
      <w:proofErr w:type="spellStart"/>
      <w:r w:rsidRPr="005A34FE">
        <w:rPr>
          <w:rFonts w:ascii="Garamond" w:hAnsi="Garamond" w:cs="Arial"/>
          <w:iCs/>
        </w:rPr>
        <w:t>цену</w:t>
      </w:r>
      <w:proofErr w:type="spellEnd"/>
      <w:r w:rsidRPr="005A34FE">
        <w:rPr>
          <w:rFonts w:ascii="Garamond" w:hAnsi="Garamond" w:cs="Arial"/>
          <w:iCs/>
        </w:rPr>
        <w:t xml:space="preserve">, </w:t>
      </w:r>
      <w:proofErr w:type="spellStart"/>
      <w:r w:rsidRPr="005A34FE">
        <w:rPr>
          <w:rFonts w:ascii="Garamond" w:hAnsi="Garamond" w:cs="Arial"/>
          <w:iCs/>
        </w:rPr>
        <w:t>као</w:t>
      </w:r>
      <w:proofErr w:type="spellEnd"/>
      <w:r w:rsidRPr="005A34FE">
        <w:rPr>
          <w:rFonts w:ascii="Garamond" w:hAnsi="Garamond" w:cs="Arial"/>
          <w:iCs/>
        </w:rPr>
        <w:t xml:space="preserve"> </w:t>
      </w:r>
      <w:proofErr w:type="spellStart"/>
      <w:r w:rsidRPr="005A34FE">
        <w:rPr>
          <w:rFonts w:ascii="Garamond" w:hAnsi="Garamond" w:cs="Arial"/>
          <w:iCs/>
        </w:rPr>
        <w:t>најповољнија</w:t>
      </w:r>
      <w:proofErr w:type="spellEnd"/>
      <w:r w:rsidRPr="005A34FE">
        <w:rPr>
          <w:rFonts w:ascii="Garamond" w:hAnsi="Garamond" w:cs="Arial"/>
          <w:iCs/>
        </w:rPr>
        <w:t xml:space="preserve"> </w:t>
      </w:r>
      <w:proofErr w:type="spellStart"/>
      <w:r w:rsidRPr="005A34FE">
        <w:rPr>
          <w:rFonts w:ascii="Garamond" w:hAnsi="Garamond" w:cs="Arial"/>
          <w:iCs/>
        </w:rPr>
        <w:t>биће</w:t>
      </w:r>
      <w:proofErr w:type="spellEnd"/>
      <w:r w:rsidRPr="005A34FE">
        <w:rPr>
          <w:rFonts w:ascii="Garamond" w:hAnsi="Garamond" w:cs="Arial"/>
          <w:iCs/>
        </w:rPr>
        <w:t xml:space="preserve"> </w:t>
      </w:r>
      <w:proofErr w:type="spellStart"/>
      <w:r w:rsidRPr="005A34FE">
        <w:rPr>
          <w:rFonts w:ascii="Garamond" w:hAnsi="Garamond" w:cs="Arial"/>
          <w:iCs/>
        </w:rPr>
        <w:t>изабрана</w:t>
      </w:r>
      <w:proofErr w:type="spellEnd"/>
      <w:r w:rsidRPr="005A34FE">
        <w:rPr>
          <w:rFonts w:ascii="Garamond" w:hAnsi="Garamond" w:cs="Arial"/>
          <w:iCs/>
        </w:rPr>
        <w:t xml:space="preserve"> </w:t>
      </w:r>
      <w:proofErr w:type="spellStart"/>
      <w:r w:rsidRPr="006E406D">
        <w:rPr>
          <w:rFonts w:ascii="Garamond" w:hAnsi="Garamond" w:cs="Arial"/>
          <w:iCs/>
        </w:rPr>
        <w:t>понуда</w:t>
      </w:r>
      <w:proofErr w:type="spellEnd"/>
      <w:r w:rsidRPr="006E406D">
        <w:rPr>
          <w:rFonts w:ascii="Garamond" w:hAnsi="Garamond" w:cs="Arial"/>
          <w:iCs/>
        </w:rPr>
        <w:t xml:space="preserve"> </w:t>
      </w:r>
      <w:proofErr w:type="spellStart"/>
      <w:r w:rsidRPr="006E406D">
        <w:rPr>
          <w:rFonts w:ascii="Garamond" w:hAnsi="Garamond" w:cs="Arial"/>
          <w:iCs/>
        </w:rPr>
        <w:t>оног</w:t>
      </w:r>
      <w:proofErr w:type="spellEnd"/>
      <w:r w:rsidRPr="006E406D">
        <w:rPr>
          <w:rFonts w:ascii="Garamond" w:hAnsi="Garamond" w:cs="Arial"/>
          <w:iCs/>
        </w:rPr>
        <w:t xml:space="preserve"> </w:t>
      </w:r>
      <w:proofErr w:type="spellStart"/>
      <w:r w:rsidRPr="006E406D">
        <w:rPr>
          <w:rFonts w:ascii="Garamond" w:hAnsi="Garamond" w:cs="Arial"/>
          <w:iCs/>
        </w:rPr>
        <w:t>понуђача</w:t>
      </w:r>
      <w:proofErr w:type="spellEnd"/>
      <w:r w:rsidRPr="006E406D">
        <w:rPr>
          <w:rFonts w:ascii="Garamond" w:hAnsi="Garamond" w:cs="Arial"/>
          <w:iCs/>
        </w:rPr>
        <w:t xml:space="preserve"> </w:t>
      </w:r>
      <w:proofErr w:type="spellStart"/>
      <w:r w:rsidRPr="006E406D">
        <w:rPr>
          <w:rFonts w:ascii="Garamond" w:hAnsi="Garamond" w:cs="Arial"/>
          <w:iCs/>
        </w:rPr>
        <w:t>која</w:t>
      </w:r>
      <w:proofErr w:type="spellEnd"/>
      <w:r w:rsidRPr="006E406D">
        <w:rPr>
          <w:rFonts w:ascii="Garamond" w:hAnsi="Garamond" w:cs="Arial"/>
          <w:iCs/>
        </w:rPr>
        <w:t xml:space="preserve"> </w:t>
      </w:r>
      <w:proofErr w:type="spellStart"/>
      <w:r w:rsidRPr="006E406D">
        <w:rPr>
          <w:rFonts w:ascii="Garamond" w:hAnsi="Garamond" w:cs="Arial"/>
          <w:iCs/>
        </w:rPr>
        <w:t>је</w:t>
      </w:r>
      <w:proofErr w:type="spellEnd"/>
      <w:r w:rsidRPr="006E406D">
        <w:rPr>
          <w:rFonts w:ascii="Garamond" w:hAnsi="Garamond" w:cs="Arial"/>
          <w:iCs/>
        </w:rPr>
        <w:t xml:space="preserve"> </w:t>
      </w:r>
      <w:proofErr w:type="spellStart"/>
      <w:r w:rsidRPr="006E406D">
        <w:rPr>
          <w:rFonts w:ascii="Garamond" w:hAnsi="Garamond" w:cs="Arial"/>
          <w:iCs/>
        </w:rPr>
        <w:t>раније</w:t>
      </w:r>
      <w:proofErr w:type="spellEnd"/>
      <w:r w:rsidRPr="006E406D">
        <w:rPr>
          <w:rFonts w:ascii="Garamond" w:hAnsi="Garamond" w:cs="Arial"/>
          <w:iCs/>
        </w:rPr>
        <w:t xml:space="preserve"> </w:t>
      </w:r>
      <w:proofErr w:type="spellStart"/>
      <w:r w:rsidRPr="006E406D">
        <w:rPr>
          <w:rFonts w:ascii="Garamond" w:hAnsi="Garamond" w:cs="Arial"/>
          <w:iCs/>
        </w:rPr>
        <w:t>доспела</w:t>
      </w:r>
      <w:proofErr w:type="spellEnd"/>
      <w:r w:rsidRPr="006E406D">
        <w:rPr>
          <w:rFonts w:ascii="Garamond" w:hAnsi="Garamond" w:cs="Arial"/>
          <w:iCs/>
        </w:rPr>
        <w:t>.</w:t>
      </w:r>
      <w:proofErr w:type="gramEnd"/>
    </w:p>
    <w:p w:rsidR="00E95127" w:rsidRDefault="00E95127" w:rsidP="00E95127">
      <w:pPr>
        <w:rPr>
          <w:rFonts w:ascii="Garamond" w:hAnsi="Garamond"/>
          <w:b/>
          <w:iCs/>
          <w:lang w:val="sr-Cyrl-CS"/>
        </w:rPr>
      </w:pPr>
    </w:p>
    <w:tbl>
      <w:tblPr>
        <w:tblW w:w="8557" w:type="dxa"/>
        <w:jc w:val="center"/>
        <w:tblInd w:w="-6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
        <w:gridCol w:w="3969"/>
        <w:gridCol w:w="2126"/>
        <w:gridCol w:w="992"/>
        <w:gridCol w:w="992"/>
      </w:tblGrid>
      <w:tr w:rsidR="00E95127" w:rsidRPr="0052583B" w:rsidTr="00271CC3">
        <w:trPr>
          <w:cantSplit/>
          <w:trHeight w:val="2721"/>
          <w:jc w:val="center"/>
        </w:trPr>
        <w:tc>
          <w:tcPr>
            <w:tcW w:w="478" w:type="dxa"/>
            <w:shd w:val="clear" w:color="auto" w:fill="auto"/>
            <w:textDirection w:val="btLr"/>
          </w:tcPr>
          <w:p w:rsidR="00E95127" w:rsidRPr="0052583B" w:rsidRDefault="00E95127" w:rsidP="00271CC3">
            <w:pPr>
              <w:ind w:left="113" w:right="113"/>
              <w:jc w:val="center"/>
              <w:rPr>
                <w:rFonts w:ascii="Garamond" w:hAnsi="Garamond"/>
                <w:lang w:val="sr-Cyrl-CS"/>
              </w:rPr>
            </w:pPr>
            <w:r w:rsidRPr="0052583B">
              <w:rPr>
                <w:rFonts w:ascii="Garamond" w:hAnsi="Garamond"/>
                <w:lang w:val="sr-Cyrl-CS"/>
              </w:rPr>
              <w:t>Редни број</w:t>
            </w:r>
          </w:p>
        </w:tc>
        <w:tc>
          <w:tcPr>
            <w:tcW w:w="3969" w:type="dxa"/>
            <w:shd w:val="clear" w:color="auto" w:fill="auto"/>
            <w:textDirection w:val="btLr"/>
          </w:tcPr>
          <w:p w:rsidR="00E95127" w:rsidRPr="0052583B" w:rsidRDefault="00E95127" w:rsidP="00271CC3">
            <w:pPr>
              <w:ind w:left="113" w:right="113"/>
              <w:jc w:val="center"/>
              <w:rPr>
                <w:rFonts w:ascii="Garamond" w:hAnsi="Garamond"/>
                <w:lang w:val="sr-Cyrl-CS"/>
              </w:rPr>
            </w:pPr>
            <w:r w:rsidRPr="0052583B">
              <w:rPr>
                <w:rFonts w:ascii="Garamond" w:hAnsi="Garamond"/>
                <w:lang w:val="sr-Cyrl-CS"/>
              </w:rPr>
              <w:t>Назив понуђача</w:t>
            </w:r>
          </w:p>
        </w:tc>
        <w:tc>
          <w:tcPr>
            <w:tcW w:w="2126" w:type="dxa"/>
            <w:shd w:val="clear" w:color="auto" w:fill="auto"/>
            <w:textDirection w:val="btLr"/>
          </w:tcPr>
          <w:p w:rsidR="00E95127" w:rsidRPr="0052583B" w:rsidRDefault="00E95127" w:rsidP="00271CC3">
            <w:pPr>
              <w:widowControl w:val="0"/>
              <w:tabs>
                <w:tab w:val="left" w:pos="8505"/>
              </w:tabs>
              <w:autoSpaceDE w:val="0"/>
              <w:autoSpaceDN w:val="0"/>
              <w:adjustRightInd w:val="0"/>
              <w:spacing w:before="4"/>
              <w:ind w:left="96"/>
              <w:jc w:val="center"/>
              <w:rPr>
                <w:rFonts w:ascii="Garamond" w:hAnsi="Garamond"/>
                <w:lang w:val="sr-Cyrl-CS"/>
              </w:rPr>
            </w:pPr>
            <w:r w:rsidRPr="00BB5032">
              <w:rPr>
                <w:rFonts w:ascii="Garamond" w:hAnsi="Garamond"/>
                <w:lang w:val="sr-Cyrl-CS"/>
              </w:rPr>
              <w:t>укупна вредност понуде................ динара</w:t>
            </w:r>
            <w:r>
              <w:rPr>
                <w:rFonts w:ascii="Garamond" w:hAnsi="Garamond"/>
              </w:rPr>
              <w:t xml:space="preserve">     (у </w:t>
            </w:r>
            <w:proofErr w:type="spellStart"/>
            <w:r>
              <w:rPr>
                <w:rFonts w:ascii="Garamond" w:hAnsi="Garamond"/>
              </w:rPr>
              <w:t>динарима</w:t>
            </w:r>
            <w:proofErr w:type="spellEnd"/>
            <w:r>
              <w:rPr>
                <w:rFonts w:ascii="Garamond" w:hAnsi="Garamond"/>
              </w:rPr>
              <w:t xml:space="preserve">, </w:t>
            </w:r>
            <w:proofErr w:type="spellStart"/>
            <w:r>
              <w:rPr>
                <w:rFonts w:ascii="Garamond" w:hAnsi="Garamond"/>
              </w:rPr>
              <w:t>без</w:t>
            </w:r>
            <w:proofErr w:type="spellEnd"/>
            <w:r>
              <w:rPr>
                <w:rFonts w:ascii="Garamond" w:hAnsi="Garamond"/>
              </w:rPr>
              <w:t xml:space="preserve"> ПДВ-а) </w:t>
            </w:r>
          </w:p>
        </w:tc>
        <w:tc>
          <w:tcPr>
            <w:tcW w:w="992" w:type="dxa"/>
            <w:textDirection w:val="btLr"/>
          </w:tcPr>
          <w:p w:rsidR="00E95127" w:rsidRPr="0052583B" w:rsidRDefault="00E95127" w:rsidP="00271CC3">
            <w:pPr>
              <w:ind w:left="113" w:right="113"/>
              <w:jc w:val="center"/>
              <w:rPr>
                <w:rFonts w:ascii="Garamond" w:hAnsi="Garamond"/>
                <w:lang w:val="sr-Cyrl-CS"/>
              </w:rPr>
            </w:pPr>
            <w:r w:rsidRPr="0052583B">
              <w:rPr>
                <w:rFonts w:ascii="Garamond" w:hAnsi="Garamond"/>
                <w:lang w:val="sr-Cyrl-CS"/>
              </w:rPr>
              <w:t xml:space="preserve">Рок </w:t>
            </w:r>
            <w:r>
              <w:rPr>
                <w:rFonts w:ascii="Garamond" w:hAnsi="Garamond"/>
                <w:lang w:val="sr-Cyrl-CS"/>
              </w:rPr>
              <w:t>важења понуде</w:t>
            </w:r>
            <w:r w:rsidRPr="00282DBD">
              <w:rPr>
                <w:rFonts w:ascii="Garamond" w:hAnsi="Garamond"/>
              </w:rPr>
              <w:t xml:space="preserve"> </w:t>
            </w:r>
          </w:p>
        </w:tc>
        <w:tc>
          <w:tcPr>
            <w:tcW w:w="992" w:type="dxa"/>
            <w:textDirection w:val="btLr"/>
          </w:tcPr>
          <w:p w:rsidR="00E95127" w:rsidRPr="0052583B" w:rsidRDefault="00E95127" w:rsidP="00271CC3">
            <w:pPr>
              <w:ind w:left="113" w:right="113"/>
              <w:rPr>
                <w:rFonts w:ascii="Garamond" w:hAnsi="Garamond"/>
                <w:lang w:val="sr-Cyrl-CS"/>
              </w:rPr>
            </w:pPr>
            <w:r>
              <w:rPr>
                <w:rFonts w:ascii="Garamond" w:hAnsi="Garamond"/>
                <w:lang w:val="sr-Cyrl-CS"/>
              </w:rPr>
              <w:t>Број пумпних станица на тер. Општине Неготин</w:t>
            </w:r>
          </w:p>
        </w:tc>
      </w:tr>
      <w:tr w:rsidR="00E95127" w:rsidRPr="0052583B" w:rsidTr="00271CC3">
        <w:trPr>
          <w:jc w:val="center"/>
        </w:trPr>
        <w:tc>
          <w:tcPr>
            <w:tcW w:w="478" w:type="dxa"/>
            <w:shd w:val="clear" w:color="auto" w:fill="auto"/>
          </w:tcPr>
          <w:p w:rsidR="00E95127" w:rsidRPr="0052583B" w:rsidRDefault="00E95127" w:rsidP="00271CC3">
            <w:pPr>
              <w:jc w:val="center"/>
              <w:rPr>
                <w:rFonts w:ascii="Garamond" w:hAnsi="Garamond"/>
                <w:lang w:val="sr-Cyrl-CS"/>
              </w:rPr>
            </w:pPr>
            <w:r w:rsidRPr="0052583B">
              <w:rPr>
                <w:rFonts w:ascii="Garamond" w:hAnsi="Garamond"/>
                <w:lang w:val="sr-Cyrl-CS"/>
              </w:rPr>
              <w:t>1.</w:t>
            </w:r>
          </w:p>
        </w:tc>
        <w:tc>
          <w:tcPr>
            <w:tcW w:w="3969" w:type="dxa"/>
            <w:shd w:val="clear" w:color="auto" w:fill="auto"/>
          </w:tcPr>
          <w:p w:rsidR="00E95127" w:rsidRDefault="00E95127" w:rsidP="00271CC3">
            <w:pPr>
              <w:autoSpaceDE w:val="0"/>
              <w:autoSpaceDN w:val="0"/>
              <w:adjustRightInd w:val="0"/>
              <w:rPr>
                <w:rFonts w:ascii="Garamond" w:hAnsi="Garamond"/>
                <w:noProof/>
                <w:lang w:val="sr-Cyrl-CS"/>
              </w:rPr>
            </w:pPr>
            <w:r>
              <w:rPr>
                <w:rFonts w:ascii="Garamond" w:hAnsi="Garamond"/>
                <w:noProof/>
                <w:lang w:val="sr-Cyrl-CS"/>
              </w:rPr>
              <w:t xml:space="preserve">Нафтна индустрија Србије а.д. </w:t>
            </w:r>
          </w:p>
          <w:p w:rsidR="00E95127" w:rsidRDefault="00E95127" w:rsidP="00271CC3">
            <w:pPr>
              <w:autoSpaceDE w:val="0"/>
              <w:autoSpaceDN w:val="0"/>
              <w:adjustRightInd w:val="0"/>
              <w:rPr>
                <w:rFonts w:ascii="Garamond" w:hAnsi="Garamond"/>
                <w:noProof/>
                <w:lang w:val="sr-Cyrl-CS"/>
              </w:rPr>
            </w:pPr>
            <w:r>
              <w:rPr>
                <w:rFonts w:ascii="Garamond" w:hAnsi="Garamond"/>
                <w:noProof/>
                <w:lang w:val="sr-Cyrl-CS"/>
              </w:rPr>
              <w:t>Народног фронта 12, 21000 Нови Сад</w:t>
            </w:r>
          </w:p>
          <w:p w:rsidR="00E95127" w:rsidRDefault="00E95127" w:rsidP="00271CC3">
            <w:pPr>
              <w:autoSpaceDE w:val="0"/>
              <w:autoSpaceDN w:val="0"/>
              <w:adjustRightInd w:val="0"/>
              <w:rPr>
                <w:rFonts w:ascii="Garamond" w:hAnsi="Garamond"/>
                <w:noProof/>
                <w:lang w:val="sr-Cyrl-CS"/>
              </w:rPr>
            </w:pPr>
            <w:r>
              <w:rPr>
                <w:rFonts w:ascii="Garamond" w:hAnsi="Garamond"/>
                <w:noProof/>
                <w:lang w:val="sr-Cyrl-CS"/>
              </w:rPr>
              <w:t>Булевар 12. фебруар 157, 18000 Ниш</w:t>
            </w:r>
          </w:p>
          <w:p w:rsidR="00A1581C" w:rsidRPr="00675283" w:rsidRDefault="00A1581C" w:rsidP="00271CC3">
            <w:pPr>
              <w:autoSpaceDE w:val="0"/>
              <w:autoSpaceDN w:val="0"/>
              <w:adjustRightInd w:val="0"/>
              <w:rPr>
                <w:rFonts w:ascii="Garamond" w:hAnsi="Garamond"/>
                <w:noProof/>
              </w:rPr>
            </w:pPr>
            <w:r>
              <w:rPr>
                <w:rFonts w:ascii="Garamond" w:hAnsi="Garamond"/>
                <w:noProof/>
                <w:lang w:val="sr-Cyrl-CS"/>
              </w:rPr>
              <w:t>(Црвени Крст)</w:t>
            </w:r>
          </w:p>
        </w:tc>
        <w:tc>
          <w:tcPr>
            <w:tcW w:w="2126" w:type="dxa"/>
            <w:shd w:val="clear" w:color="auto" w:fill="auto"/>
          </w:tcPr>
          <w:p w:rsidR="00E95127" w:rsidRDefault="00E95127" w:rsidP="00271CC3">
            <w:pPr>
              <w:jc w:val="center"/>
              <w:rPr>
                <w:rFonts w:ascii="Garamond" w:hAnsi="Garamond"/>
                <w:b/>
                <w:lang w:val="sr-Cyrl-CS"/>
              </w:rPr>
            </w:pPr>
          </w:p>
          <w:p w:rsidR="00E95127" w:rsidRPr="0052583B" w:rsidRDefault="00E95127" w:rsidP="00271CC3">
            <w:pPr>
              <w:jc w:val="center"/>
              <w:rPr>
                <w:rFonts w:ascii="Garamond" w:hAnsi="Garamond"/>
                <w:lang w:val="sr-Cyrl-CS"/>
              </w:rPr>
            </w:pPr>
            <w:r w:rsidRPr="0003195B">
              <w:rPr>
                <w:rFonts w:ascii="Garamond" w:hAnsi="Garamond"/>
                <w:b/>
                <w:lang w:val="sr-Cyrl-CS"/>
              </w:rPr>
              <w:t>7</w:t>
            </w:r>
            <w:r w:rsidR="00A1581C">
              <w:rPr>
                <w:rFonts w:ascii="Garamond" w:hAnsi="Garamond"/>
                <w:b/>
                <w:lang w:val="sr-Cyrl-CS"/>
              </w:rPr>
              <w:t>86.560,40</w:t>
            </w:r>
            <w:r>
              <w:rPr>
                <w:rFonts w:ascii="Garamond" w:hAnsi="Garamond"/>
                <w:lang w:val="sr-Cyrl-CS"/>
              </w:rPr>
              <w:t xml:space="preserve"> </w:t>
            </w:r>
            <w:r w:rsidRPr="00A80535">
              <w:rPr>
                <w:rFonts w:ascii="Garamond" w:hAnsi="Garamond"/>
                <w:b/>
                <w:lang w:val="sr-Cyrl-CS"/>
              </w:rPr>
              <w:t>динара</w:t>
            </w:r>
          </w:p>
        </w:tc>
        <w:tc>
          <w:tcPr>
            <w:tcW w:w="992" w:type="dxa"/>
          </w:tcPr>
          <w:p w:rsidR="00E95127" w:rsidRPr="005A34FE" w:rsidRDefault="00E95127" w:rsidP="00271CC3">
            <w:pPr>
              <w:jc w:val="center"/>
              <w:rPr>
                <w:rFonts w:ascii="Garamond" w:hAnsi="Garamond"/>
                <w:b/>
                <w:lang w:val="sr-Cyrl-CS"/>
              </w:rPr>
            </w:pPr>
          </w:p>
          <w:p w:rsidR="00E95127" w:rsidRPr="005A34FE" w:rsidRDefault="00E95127" w:rsidP="00271CC3">
            <w:pPr>
              <w:jc w:val="center"/>
              <w:rPr>
                <w:rFonts w:ascii="Garamond" w:hAnsi="Garamond"/>
                <w:b/>
                <w:lang w:val="sr-Cyrl-CS"/>
              </w:rPr>
            </w:pPr>
            <w:r w:rsidRPr="005A34FE">
              <w:rPr>
                <w:rFonts w:ascii="Garamond" w:hAnsi="Garamond"/>
                <w:b/>
                <w:lang w:val="sr-Cyrl-CS"/>
              </w:rPr>
              <w:t>45 дана</w:t>
            </w:r>
          </w:p>
        </w:tc>
        <w:tc>
          <w:tcPr>
            <w:tcW w:w="992" w:type="dxa"/>
          </w:tcPr>
          <w:p w:rsidR="00E95127" w:rsidRPr="005A34FE" w:rsidRDefault="00E95127" w:rsidP="00271CC3">
            <w:pPr>
              <w:jc w:val="center"/>
              <w:rPr>
                <w:rFonts w:ascii="Garamond" w:hAnsi="Garamond"/>
                <w:b/>
                <w:lang w:val="sr-Cyrl-CS"/>
              </w:rPr>
            </w:pPr>
          </w:p>
          <w:p w:rsidR="00E95127" w:rsidRPr="005A34FE" w:rsidRDefault="00E95127" w:rsidP="00271CC3">
            <w:pPr>
              <w:jc w:val="center"/>
              <w:rPr>
                <w:rFonts w:ascii="Garamond" w:hAnsi="Garamond"/>
                <w:b/>
                <w:lang w:val="sr-Cyrl-CS"/>
              </w:rPr>
            </w:pPr>
            <w:r w:rsidRPr="005A34FE">
              <w:rPr>
                <w:rFonts w:ascii="Garamond" w:hAnsi="Garamond"/>
                <w:b/>
                <w:lang w:val="sr-Cyrl-CS"/>
              </w:rPr>
              <w:t>2</w:t>
            </w:r>
          </w:p>
        </w:tc>
      </w:tr>
    </w:tbl>
    <w:p w:rsidR="00E95127" w:rsidRPr="002E1D77" w:rsidRDefault="00E95127" w:rsidP="00E95127">
      <w:pPr>
        <w:rPr>
          <w:rFonts w:ascii="Garamond" w:hAnsi="Garamond"/>
          <w:b/>
          <w:iCs/>
          <w:lang w:val="sr-Cyrl-CS"/>
        </w:rPr>
      </w:pPr>
    </w:p>
    <w:p w:rsidR="00E95127" w:rsidRPr="00BB0558" w:rsidRDefault="00E95127" w:rsidP="00E95127">
      <w:pPr>
        <w:pStyle w:val="ListParagraph1"/>
        <w:ind w:left="0"/>
        <w:contextualSpacing/>
        <w:jc w:val="both"/>
        <w:rPr>
          <w:rFonts w:ascii="Garamond" w:hAnsi="Garamond"/>
          <w:lang w:val="sr-Cyrl-CS"/>
        </w:rPr>
      </w:pPr>
      <w:r w:rsidRPr="00BB0558">
        <w:rPr>
          <w:rFonts w:ascii="Garamond" w:hAnsi="Garamond"/>
          <w:b/>
          <w:lang w:val="sr-Cyrl-CS"/>
        </w:rPr>
        <w:t>Назив, односно име понуђача чија је понуда најповољнија</w:t>
      </w:r>
      <w:r w:rsidRPr="00BB0558">
        <w:rPr>
          <w:rFonts w:ascii="Garamond" w:hAnsi="Garamond"/>
          <w:lang w:val="sr-Cyrl-CS"/>
        </w:rPr>
        <w:t>:</w:t>
      </w:r>
    </w:p>
    <w:p w:rsidR="00E95127" w:rsidRPr="0087436C" w:rsidRDefault="00E95127" w:rsidP="00E95127">
      <w:pPr>
        <w:jc w:val="both"/>
        <w:rPr>
          <w:rFonts w:ascii="Garamond" w:hAnsi="Garamond"/>
          <w:bCs/>
          <w:color w:val="000000"/>
        </w:rPr>
      </w:pPr>
      <w:r w:rsidRPr="00BB0558">
        <w:rPr>
          <w:rFonts w:ascii="Garamond" w:hAnsi="Garamond"/>
          <w:lang w:val="sr-Cyrl-CS"/>
        </w:rPr>
        <w:t>После стручне оцене понуда, констатује се да понуђене цене нису веће од упоредиве тржишне цене, па предлаже наручиоцу д</w:t>
      </w:r>
      <w:r>
        <w:rPr>
          <w:rFonts w:ascii="Garamond" w:hAnsi="Garamond"/>
          <w:lang w:val="sr-Cyrl-CS"/>
        </w:rPr>
        <w:t>а уговор за јавну набавку добра</w:t>
      </w:r>
      <w:r w:rsidRPr="00BB0558">
        <w:rPr>
          <w:rFonts w:ascii="Garamond" w:hAnsi="Garamond"/>
          <w:lang w:val="sr-Cyrl-CS"/>
        </w:rPr>
        <w:t xml:space="preserve"> - </w:t>
      </w:r>
      <w:r w:rsidRPr="00BB0558">
        <w:rPr>
          <w:rFonts w:ascii="Garamond" w:hAnsi="Garamond"/>
        </w:rPr>
        <w:t xml:space="preserve"> </w:t>
      </w:r>
      <w:proofErr w:type="spellStart"/>
      <w:r w:rsidRPr="002A7E18">
        <w:rPr>
          <w:rFonts w:ascii="Garamond" w:hAnsi="Garamond" w:cs="Arial"/>
          <w:b/>
          <w:bCs/>
        </w:rPr>
        <w:t>дизел</w:t>
      </w:r>
      <w:proofErr w:type="spellEnd"/>
      <w:r w:rsidRPr="002A7E18">
        <w:rPr>
          <w:rFonts w:ascii="Garamond" w:hAnsi="Garamond" w:cs="Arial"/>
          <w:b/>
          <w:bCs/>
        </w:rPr>
        <w:t xml:space="preserve"> </w:t>
      </w:r>
      <w:proofErr w:type="spellStart"/>
      <w:r w:rsidRPr="002A7E18">
        <w:rPr>
          <w:rFonts w:ascii="Garamond" w:hAnsi="Garamond" w:cs="Arial"/>
          <w:b/>
          <w:bCs/>
        </w:rPr>
        <w:t>горива</w:t>
      </w:r>
      <w:proofErr w:type="spellEnd"/>
      <w:r w:rsidRPr="002A7E18">
        <w:rPr>
          <w:rFonts w:ascii="Garamond" w:hAnsi="Garamond" w:cs="Arial"/>
          <w:b/>
          <w:bCs/>
        </w:rPr>
        <w:t xml:space="preserve"> (</w:t>
      </w:r>
      <w:proofErr w:type="spellStart"/>
      <w:r w:rsidRPr="002A7E18">
        <w:rPr>
          <w:rFonts w:ascii="Garamond" w:hAnsi="Garamond" w:cs="Arial"/>
          <w:b/>
          <w:bCs/>
        </w:rPr>
        <w:t>евро</w:t>
      </w:r>
      <w:proofErr w:type="spellEnd"/>
      <w:r w:rsidRPr="002A7E18">
        <w:rPr>
          <w:rFonts w:ascii="Garamond" w:hAnsi="Garamond" w:cs="Arial"/>
          <w:b/>
          <w:bCs/>
        </w:rPr>
        <w:t xml:space="preserve"> </w:t>
      </w:r>
      <w:proofErr w:type="spellStart"/>
      <w:r w:rsidRPr="002A7E18">
        <w:rPr>
          <w:rFonts w:ascii="Garamond" w:hAnsi="Garamond" w:cs="Arial"/>
          <w:b/>
          <w:bCs/>
        </w:rPr>
        <w:t>премијум</w:t>
      </w:r>
      <w:proofErr w:type="spellEnd"/>
      <w:r w:rsidRPr="002A7E18">
        <w:rPr>
          <w:rFonts w:ascii="Garamond" w:hAnsi="Garamond" w:cs="Arial"/>
          <w:b/>
          <w:bCs/>
        </w:rPr>
        <w:t>)</w:t>
      </w:r>
      <w:r w:rsidRPr="002A7E18">
        <w:rPr>
          <w:rFonts w:ascii="Garamond" w:hAnsi="Garamond" w:cs="Arial"/>
        </w:rPr>
        <w:t>,</w:t>
      </w:r>
      <w:r w:rsidR="00A1581C" w:rsidRPr="00A1581C">
        <w:rPr>
          <w:rFonts w:ascii="Garamond" w:hAnsi="Garamond" w:cs="Arial"/>
          <w:b/>
          <w:bCs/>
          <w:lang/>
        </w:rPr>
        <w:t xml:space="preserve"> </w:t>
      </w:r>
      <w:r w:rsidR="00A1581C">
        <w:rPr>
          <w:rFonts w:ascii="Garamond" w:hAnsi="Garamond" w:cs="Arial"/>
          <w:b/>
          <w:bCs/>
          <w:lang/>
        </w:rPr>
        <w:t>– дизел гориво ЕН590,</w:t>
      </w:r>
      <w:r w:rsidRPr="002A7E18">
        <w:rPr>
          <w:rFonts w:ascii="Garamond" w:hAnsi="Garamond" w:cs="Arial"/>
        </w:rPr>
        <w:t xml:space="preserve"> </w:t>
      </w:r>
      <w:proofErr w:type="spellStart"/>
      <w:r w:rsidRPr="002A7E18">
        <w:rPr>
          <w:rFonts w:ascii="Garamond" w:hAnsi="Garamond" w:cs="Arial"/>
          <w:b/>
        </w:rPr>
        <w:t>за</w:t>
      </w:r>
      <w:proofErr w:type="spellEnd"/>
      <w:r w:rsidRPr="002A7E18">
        <w:rPr>
          <w:rFonts w:ascii="Garamond" w:hAnsi="Garamond" w:cs="Arial"/>
          <w:b/>
        </w:rPr>
        <w:t xml:space="preserve"> </w:t>
      </w:r>
      <w:proofErr w:type="spellStart"/>
      <w:r w:rsidRPr="002A7E18">
        <w:rPr>
          <w:rFonts w:ascii="Garamond" w:hAnsi="Garamond" w:cs="Arial"/>
          <w:b/>
        </w:rPr>
        <w:t>потребе</w:t>
      </w:r>
      <w:proofErr w:type="spellEnd"/>
      <w:r w:rsidRPr="002A7E18">
        <w:rPr>
          <w:rFonts w:ascii="Garamond" w:hAnsi="Garamond" w:cs="Arial"/>
          <w:b/>
        </w:rPr>
        <w:t xml:space="preserve"> </w:t>
      </w:r>
      <w:proofErr w:type="spellStart"/>
      <w:r w:rsidRPr="002A7E18">
        <w:rPr>
          <w:rFonts w:ascii="Garamond" w:hAnsi="Garamond" w:cs="Arial"/>
          <w:b/>
        </w:rPr>
        <w:t>школског</w:t>
      </w:r>
      <w:proofErr w:type="spellEnd"/>
      <w:r w:rsidRPr="002A7E18">
        <w:rPr>
          <w:rFonts w:ascii="Garamond" w:hAnsi="Garamond" w:cs="Arial"/>
          <w:b/>
        </w:rPr>
        <w:t xml:space="preserve"> </w:t>
      </w:r>
      <w:proofErr w:type="spellStart"/>
      <w:r w:rsidRPr="002A7E18">
        <w:rPr>
          <w:rFonts w:ascii="Garamond" w:hAnsi="Garamond" w:cs="Arial"/>
          <w:b/>
        </w:rPr>
        <w:t>аутобуса</w:t>
      </w:r>
      <w:proofErr w:type="spellEnd"/>
      <w:r w:rsidRPr="00BB0558">
        <w:rPr>
          <w:rFonts w:ascii="Garamond" w:hAnsi="Garamond"/>
        </w:rPr>
        <w:t xml:space="preserve">, </w:t>
      </w:r>
      <w:r w:rsidRPr="00BB0558">
        <w:rPr>
          <w:rFonts w:ascii="Garamond" w:hAnsi="Garamond"/>
          <w:lang w:val="sr-Cyrl-CS"/>
        </w:rPr>
        <w:t xml:space="preserve">редни број </w:t>
      </w:r>
      <w:r w:rsidR="00A1581C">
        <w:rPr>
          <w:rFonts w:ascii="Garamond" w:hAnsi="Garamond"/>
          <w:b/>
          <w:lang w:val="sr-Cyrl-CS"/>
        </w:rPr>
        <w:t>02</w:t>
      </w:r>
      <w:r w:rsidRPr="00442CA7">
        <w:rPr>
          <w:rFonts w:ascii="Garamond" w:hAnsi="Garamond"/>
          <w:b/>
          <w:lang w:val="sr-Cyrl-CS"/>
        </w:rPr>
        <w:t>/20</w:t>
      </w:r>
      <w:r w:rsidR="00A1581C">
        <w:rPr>
          <w:rFonts w:ascii="Garamond" w:hAnsi="Garamond"/>
          <w:b/>
          <w:lang w:val="sr-Cyrl-CS"/>
        </w:rPr>
        <w:t>20</w:t>
      </w:r>
      <w:r w:rsidRPr="00BB0558">
        <w:rPr>
          <w:rFonts w:ascii="Garamond" w:hAnsi="Garamond"/>
          <w:bCs/>
          <w:color w:val="000000"/>
        </w:rPr>
        <w:t xml:space="preserve">, </w:t>
      </w:r>
      <w:proofErr w:type="spellStart"/>
      <w:r w:rsidRPr="00BB0558">
        <w:rPr>
          <w:rFonts w:ascii="Garamond" w:hAnsi="Garamond"/>
          <w:bCs/>
          <w:color w:val="000000"/>
        </w:rPr>
        <w:t>додели</w:t>
      </w:r>
      <w:proofErr w:type="spellEnd"/>
      <w:r w:rsidRPr="00BB0558">
        <w:rPr>
          <w:rFonts w:ascii="Garamond" w:hAnsi="Garamond"/>
          <w:bCs/>
          <w:color w:val="000000"/>
        </w:rPr>
        <w:t>:</w:t>
      </w:r>
    </w:p>
    <w:p w:rsidR="00E95127" w:rsidRPr="00171BDF" w:rsidRDefault="00E95127" w:rsidP="00E95127">
      <w:pPr>
        <w:autoSpaceDE w:val="0"/>
        <w:autoSpaceDN w:val="0"/>
        <w:adjustRightInd w:val="0"/>
        <w:ind w:firstLine="720"/>
        <w:rPr>
          <w:rFonts w:ascii="Garamond" w:hAnsi="Garamond"/>
          <w:b/>
          <w:noProof/>
          <w:lang w:val="sr-Cyrl-CS"/>
        </w:rPr>
      </w:pPr>
      <w:r>
        <w:rPr>
          <w:rFonts w:ascii="Garamond" w:hAnsi="Garamond"/>
          <w:b/>
          <w:noProof/>
          <w:lang w:val="sr-Cyrl-CS"/>
        </w:rPr>
        <w:t xml:space="preserve">Понуђачу </w:t>
      </w:r>
      <w:r w:rsidRPr="00171BDF">
        <w:rPr>
          <w:rFonts w:ascii="Garamond" w:hAnsi="Garamond"/>
          <w:b/>
          <w:noProof/>
          <w:lang w:val="sr-Cyrl-CS"/>
        </w:rPr>
        <w:t xml:space="preserve">Нафтна индустрија Србије а.д. </w:t>
      </w:r>
    </w:p>
    <w:p w:rsidR="00E95127" w:rsidRPr="00171BDF" w:rsidRDefault="00E95127" w:rsidP="00E95127">
      <w:pPr>
        <w:autoSpaceDE w:val="0"/>
        <w:autoSpaceDN w:val="0"/>
        <w:adjustRightInd w:val="0"/>
        <w:ind w:firstLine="720"/>
        <w:rPr>
          <w:rFonts w:ascii="Garamond" w:hAnsi="Garamond"/>
          <w:b/>
          <w:noProof/>
          <w:lang w:val="sr-Cyrl-CS"/>
        </w:rPr>
      </w:pPr>
      <w:r w:rsidRPr="00171BDF">
        <w:rPr>
          <w:rFonts w:ascii="Garamond" w:hAnsi="Garamond"/>
          <w:b/>
          <w:noProof/>
          <w:lang w:val="sr-Cyrl-CS"/>
        </w:rPr>
        <w:t>Народног фронта 12, 21000 Нови Сад</w:t>
      </w:r>
    </w:p>
    <w:p w:rsidR="00E95127" w:rsidRDefault="00E95127" w:rsidP="00E95127">
      <w:pPr>
        <w:ind w:firstLine="720"/>
        <w:rPr>
          <w:rFonts w:ascii="Garamond" w:hAnsi="Garamond"/>
          <w:b/>
          <w:noProof/>
          <w:lang w:val="sr-Cyrl-CS"/>
        </w:rPr>
      </w:pPr>
      <w:r w:rsidRPr="00171BDF">
        <w:rPr>
          <w:rFonts w:ascii="Garamond" w:hAnsi="Garamond"/>
          <w:b/>
          <w:noProof/>
          <w:lang w:val="sr-Cyrl-CS"/>
        </w:rPr>
        <w:t>Булевар 12. фебруар 157, 18000 Ниш</w:t>
      </w:r>
    </w:p>
    <w:p w:rsidR="00E95127" w:rsidRPr="00171BDF" w:rsidRDefault="00E95127" w:rsidP="00E95127">
      <w:pPr>
        <w:ind w:firstLine="720"/>
        <w:rPr>
          <w:rFonts w:ascii="Garamond" w:hAnsi="Garamond" w:cs="Garamond"/>
          <w:b/>
          <w:lang w:val="sr-Cyrl-CS"/>
        </w:rPr>
      </w:pPr>
      <w:r>
        <w:rPr>
          <w:rFonts w:ascii="Garamond" w:hAnsi="Garamond"/>
          <w:b/>
          <w:noProof/>
          <w:lang w:val="sr-Cyrl-CS"/>
        </w:rPr>
        <w:t>(Црвени Крст)</w:t>
      </w:r>
    </w:p>
    <w:p w:rsidR="00E95127" w:rsidRPr="00A80535" w:rsidRDefault="00E95127" w:rsidP="00E95127">
      <w:pPr>
        <w:ind w:firstLine="720"/>
        <w:rPr>
          <w:rFonts w:ascii="Garamond" w:hAnsi="Garamond"/>
          <w:b/>
          <w:color w:val="000000"/>
        </w:rPr>
      </w:pPr>
      <w:proofErr w:type="spellStart"/>
      <w:proofErr w:type="gramStart"/>
      <w:r w:rsidRPr="00A80535">
        <w:rPr>
          <w:rFonts w:ascii="Garamond" w:hAnsi="Garamond"/>
          <w:b/>
          <w:color w:val="000000"/>
        </w:rPr>
        <w:t>матични</w:t>
      </w:r>
      <w:proofErr w:type="spellEnd"/>
      <w:proofErr w:type="gramEnd"/>
      <w:r>
        <w:rPr>
          <w:rFonts w:ascii="Garamond" w:hAnsi="Garamond"/>
          <w:b/>
          <w:color w:val="000000"/>
        </w:rPr>
        <w:t xml:space="preserve"> </w:t>
      </w:r>
      <w:proofErr w:type="spellStart"/>
      <w:r>
        <w:rPr>
          <w:rFonts w:ascii="Garamond" w:hAnsi="Garamond"/>
          <w:b/>
          <w:color w:val="000000"/>
        </w:rPr>
        <w:t>број</w:t>
      </w:r>
      <w:proofErr w:type="spellEnd"/>
      <w:r>
        <w:rPr>
          <w:rFonts w:ascii="Garamond" w:hAnsi="Garamond"/>
          <w:b/>
          <w:color w:val="000000"/>
        </w:rPr>
        <w:t>: 20084693</w:t>
      </w:r>
    </w:p>
    <w:p w:rsidR="00E95127" w:rsidRPr="00A80535" w:rsidRDefault="00E95127" w:rsidP="00E95127">
      <w:pPr>
        <w:ind w:firstLine="720"/>
        <w:rPr>
          <w:rFonts w:ascii="Garamond" w:hAnsi="Garamond"/>
          <w:b/>
        </w:rPr>
      </w:pPr>
      <w:r w:rsidRPr="00A80535">
        <w:rPr>
          <w:rFonts w:ascii="Garamond" w:hAnsi="Garamond"/>
          <w:b/>
          <w:color w:val="000000"/>
        </w:rPr>
        <w:t xml:space="preserve">ПИБ: </w:t>
      </w:r>
      <w:r>
        <w:rPr>
          <w:rFonts w:ascii="Garamond" w:hAnsi="Garamond"/>
          <w:b/>
          <w:color w:val="000000"/>
        </w:rPr>
        <w:t>104052135</w:t>
      </w:r>
    </w:p>
    <w:p w:rsidR="00E95127" w:rsidRPr="006777C0" w:rsidRDefault="00E95127" w:rsidP="00E95127">
      <w:pPr>
        <w:ind w:firstLine="720"/>
        <w:jc w:val="both"/>
        <w:rPr>
          <w:rFonts w:ascii="Garamond" w:hAnsi="Garamond"/>
          <w:lang w:val="sr-Cyrl-CS"/>
        </w:rPr>
      </w:pPr>
      <w:proofErr w:type="spellStart"/>
      <w:proofErr w:type="gramStart"/>
      <w:r w:rsidRPr="006777C0">
        <w:rPr>
          <w:rFonts w:ascii="Garamond" w:hAnsi="Garamond"/>
          <w:color w:val="000000"/>
        </w:rPr>
        <w:lastRenderedPageBreak/>
        <w:t>са</w:t>
      </w:r>
      <w:proofErr w:type="spellEnd"/>
      <w:proofErr w:type="gramEnd"/>
      <w:r w:rsidRPr="006777C0">
        <w:rPr>
          <w:rFonts w:ascii="Garamond" w:hAnsi="Garamond"/>
          <w:color w:val="000000"/>
        </w:rPr>
        <w:t xml:space="preserve"> </w:t>
      </w:r>
      <w:proofErr w:type="spellStart"/>
      <w:r w:rsidRPr="006777C0">
        <w:rPr>
          <w:rFonts w:ascii="Garamond" w:hAnsi="Garamond"/>
          <w:color w:val="000000"/>
        </w:rPr>
        <w:t>понудом</w:t>
      </w:r>
      <w:proofErr w:type="spellEnd"/>
      <w:r w:rsidRPr="006777C0">
        <w:rPr>
          <w:rFonts w:ascii="Garamond" w:hAnsi="Garamond"/>
          <w:color w:val="000000"/>
        </w:rPr>
        <w:t xml:space="preserve"> </w:t>
      </w:r>
      <w:proofErr w:type="spellStart"/>
      <w:r w:rsidRPr="006777C0">
        <w:rPr>
          <w:rFonts w:ascii="Garamond" w:hAnsi="Garamond"/>
          <w:color w:val="000000"/>
        </w:rPr>
        <w:t>заведеном</w:t>
      </w:r>
      <w:proofErr w:type="spellEnd"/>
      <w:r w:rsidRPr="006777C0">
        <w:rPr>
          <w:rFonts w:ascii="Garamond" w:hAnsi="Garamond"/>
          <w:color w:val="000000"/>
        </w:rPr>
        <w:t xml:space="preserve"> </w:t>
      </w:r>
      <w:proofErr w:type="spellStart"/>
      <w:r w:rsidRPr="006777C0">
        <w:rPr>
          <w:rFonts w:ascii="Garamond" w:hAnsi="Garamond"/>
          <w:color w:val="000000"/>
        </w:rPr>
        <w:t>под</w:t>
      </w:r>
      <w:proofErr w:type="spellEnd"/>
      <w:r w:rsidRPr="006777C0">
        <w:rPr>
          <w:rFonts w:ascii="Garamond" w:hAnsi="Garamond"/>
          <w:color w:val="000000"/>
        </w:rPr>
        <w:t xml:space="preserve"> </w:t>
      </w:r>
      <w:r w:rsidR="0002391C">
        <w:rPr>
          <w:rFonts w:ascii="Garamond" w:hAnsi="Garamond"/>
          <w:lang w:val="sr-Cyrl-CS"/>
        </w:rPr>
        <w:t>бр. 42</w:t>
      </w:r>
      <w:r>
        <w:rPr>
          <w:rFonts w:ascii="Garamond" w:hAnsi="Garamond"/>
          <w:lang w:val="sr-Cyrl-CS"/>
        </w:rPr>
        <w:t>,</w:t>
      </w:r>
      <w:r>
        <w:rPr>
          <w:rFonts w:ascii="Garamond" w:hAnsi="Garamond"/>
          <w:noProof/>
          <w:lang w:val="sr-Cyrl-CS"/>
        </w:rPr>
        <w:t xml:space="preserve"> </w:t>
      </w:r>
      <w:r w:rsidR="0002391C">
        <w:rPr>
          <w:rFonts w:ascii="Garamond" w:hAnsi="Garamond"/>
          <w:lang w:val="sr-Cyrl-CS"/>
        </w:rPr>
        <w:t>од 27.05.2020</w:t>
      </w:r>
      <w:r>
        <w:rPr>
          <w:rFonts w:ascii="Garamond" w:hAnsi="Garamond"/>
          <w:lang w:val="sr-Cyrl-CS"/>
        </w:rPr>
        <w:t>. године</w:t>
      </w:r>
      <w:r w:rsidRPr="006777C0">
        <w:rPr>
          <w:rFonts w:ascii="Garamond" w:hAnsi="Garamond"/>
          <w:lang w:val="sr-Cyrl-CS"/>
        </w:rPr>
        <w:t>, са следећим елементима понуде:</w:t>
      </w:r>
    </w:p>
    <w:p w:rsidR="00E95127" w:rsidRPr="00BB5032" w:rsidRDefault="00E95127" w:rsidP="00E95127">
      <w:pPr>
        <w:pStyle w:val="ListParagraph1"/>
        <w:numPr>
          <w:ilvl w:val="0"/>
          <w:numId w:val="1"/>
        </w:numPr>
        <w:tabs>
          <w:tab w:val="left" w:pos="709"/>
        </w:tabs>
        <w:jc w:val="both"/>
        <w:rPr>
          <w:rFonts w:ascii="Garamond" w:hAnsi="Garamond"/>
          <w:lang w:val="sr-Cyrl-CS"/>
        </w:rPr>
      </w:pPr>
      <w:r>
        <w:rPr>
          <w:rFonts w:ascii="Garamond" w:hAnsi="Garamond"/>
          <w:lang w:val="sr-Cyrl-CS"/>
        </w:rPr>
        <w:t xml:space="preserve">укупна вредност понуде:  </w:t>
      </w:r>
      <w:r w:rsidRPr="0003195B">
        <w:rPr>
          <w:rFonts w:ascii="Garamond" w:hAnsi="Garamond"/>
          <w:b/>
          <w:lang w:val="sr-Cyrl-CS"/>
        </w:rPr>
        <w:t>7</w:t>
      </w:r>
      <w:r w:rsidR="0002391C">
        <w:rPr>
          <w:rFonts w:ascii="Garamond" w:hAnsi="Garamond"/>
          <w:b/>
          <w:lang w:val="sr-Cyrl-CS"/>
        </w:rPr>
        <w:t>86.560, 40</w:t>
      </w:r>
      <w:r>
        <w:rPr>
          <w:rFonts w:ascii="Garamond" w:hAnsi="Garamond"/>
          <w:lang w:val="sr-Cyrl-CS"/>
        </w:rPr>
        <w:t xml:space="preserve"> </w:t>
      </w:r>
      <w:r w:rsidRPr="00A80535">
        <w:rPr>
          <w:rFonts w:ascii="Garamond" w:hAnsi="Garamond"/>
          <w:b/>
          <w:lang w:val="sr-Cyrl-CS"/>
        </w:rPr>
        <w:t>динара</w:t>
      </w:r>
      <w:r>
        <w:rPr>
          <w:rFonts w:ascii="Garamond" w:hAnsi="Garamond"/>
          <w:lang w:val="sr-Cyrl-CS"/>
        </w:rPr>
        <w:t>, без ПДВ-а</w:t>
      </w:r>
      <w:r w:rsidRPr="00BB5032">
        <w:rPr>
          <w:rFonts w:ascii="Garamond" w:hAnsi="Garamond"/>
          <w:lang w:val="sr-Cyrl-CS"/>
        </w:rPr>
        <w:t>;</w:t>
      </w:r>
    </w:p>
    <w:p w:rsidR="00E95127" w:rsidRPr="00A80535" w:rsidRDefault="00E95127" w:rsidP="00E95127">
      <w:pPr>
        <w:pStyle w:val="ListParagraph1"/>
        <w:numPr>
          <w:ilvl w:val="0"/>
          <w:numId w:val="1"/>
        </w:numPr>
        <w:tabs>
          <w:tab w:val="left" w:pos="709"/>
        </w:tabs>
        <w:jc w:val="both"/>
        <w:rPr>
          <w:rFonts w:ascii="Garamond" w:eastAsia="Calibri" w:hAnsi="Garamond"/>
          <w:lang w:val="sr-Cyrl-CS"/>
        </w:rPr>
      </w:pPr>
      <w:r>
        <w:rPr>
          <w:rFonts w:ascii="Garamond" w:hAnsi="Garamond"/>
          <w:lang w:val="sr-Cyrl-CS"/>
        </w:rPr>
        <w:t>рок важења понуде: 45 дана од дана отварања понуда;</w:t>
      </w:r>
    </w:p>
    <w:p w:rsidR="00E95127" w:rsidRPr="00447310" w:rsidRDefault="00E95127" w:rsidP="00E95127">
      <w:pPr>
        <w:pStyle w:val="ListParagraph1"/>
        <w:numPr>
          <w:ilvl w:val="0"/>
          <w:numId w:val="1"/>
        </w:numPr>
        <w:tabs>
          <w:tab w:val="left" w:pos="709"/>
        </w:tabs>
        <w:jc w:val="both"/>
        <w:rPr>
          <w:rFonts w:ascii="Garamond" w:hAnsi="Garamond"/>
          <w:lang w:val="sr-Cyrl-CS"/>
        </w:rPr>
      </w:pPr>
      <w:r>
        <w:rPr>
          <w:rFonts w:ascii="Garamond" w:hAnsi="Garamond"/>
          <w:lang w:val="sr-Cyrl-CS"/>
        </w:rPr>
        <w:t>б</w:t>
      </w:r>
      <w:r w:rsidRPr="00A80535">
        <w:rPr>
          <w:rFonts w:ascii="Garamond" w:hAnsi="Garamond"/>
          <w:lang w:val="sr-Cyrl-CS"/>
        </w:rPr>
        <w:t>рој пумпних станица на тер. Општине Неготин</w:t>
      </w:r>
      <w:r>
        <w:rPr>
          <w:rFonts w:ascii="Garamond" w:hAnsi="Garamond"/>
          <w:lang w:val="sr-Cyrl-CS"/>
        </w:rPr>
        <w:t>: 2 (две).</w:t>
      </w:r>
    </w:p>
    <w:p w:rsidR="00E95127" w:rsidRPr="00B46948" w:rsidRDefault="00E95127" w:rsidP="00E95127">
      <w:pPr>
        <w:tabs>
          <w:tab w:val="left" w:pos="709"/>
        </w:tabs>
        <w:rPr>
          <w:rFonts w:ascii="Garamond" w:hAnsi="Garamond"/>
          <w:b/>
          <w:lang w:val="sr-Cyrl-CS"/>
        </w:rPr>
      </w:pPr>
      <w:r w:rsidRPr="006777C0">
        <w:rPr>
          <w:rFonts w:ascii="Garamond" w:hAnsi="Garamond"/>
          <w:lang w:val="sr-Cyrl-CS"/>
        </w:rPr>
        <w:t xml:space="preserve">Изабрани понуђач извршава набавку </w:t>
      </w:r>
      <w:r w:rsidRPr="00B46948">
        <w:rPr>
          <w:rFonts w:ascii="Garamond" w:hAnsi="Garamond"/>
          <w:b/>
          <w:lang w:val="sr-Cyrl-CS"/>
        </w:rPr>
        <w:t>самостално.</w:t>
      </w:r>
    </w:p>
    <w:p w:rsidR="00E95127" w:rsidRPr="00BB0558" w:rsidRDefault="00E95127" w:rsidP="00E95127">
      <w:pPr>
        <w:tabs>
          <w:tab w:val="left" w:pos="540"/>
        </w:tabs>
        <w:rPr>
          <w:rFonts w:ascii="Garamond" w:hAnsi="Garamond"/>
          <w:lang w:val="sr-Cyrl-CS"/>
        </w:rPr>
      </w:pPr>
    </w:p>
    <w:p w:rsidR="00E95127" w:rsidRDefault="00E95127" w:rsidP="00E95127">
      <w:pPr>
        <w:autoSpaceDE w:val="0"/>
        <w:autoSpaceDN w:val="0"/>
        <w:adjustRightInd w:val="0"/>
        <w:rPr>
          <w:rFonts w:ascii="Garamond" w:hAnsi="Garamond" w:cs="Garamond"/>
          <w:lang w:val="sr-Cyrl-CS"/>
        </w:rPr>
      </w:pPr>
      <w:r w:rsidRPr="00BB0558">
        <w:rPr>
          <w:rFonts w:ascii="Garamond" w:hAnsi="Garamond" w:cs="Garamond"/>
          <w:lang w:val="sr-Cyrl-CS"/>
        </w:rPr>
        <w:t>Одговорно лице наручиоца прихватило је предлог именован</w:t>
      </w:r>
      <w:r>
        <w:rPr>
          <w:rFonts w:ascii="Garamond" w:hAnsi="Garamond" w:cs="Garamond"/>
          <w:lang w:val="sr-Cyrl-CS"/>
        </w:rPr>
        <w:t xml:space="preserve">е Комисије </w:t>
      </w:r>
      <w:r w:rsidRPr="00BB0558">
        <w:rPr>
          <w:rFonts w:ascii="Garamond" w:hAnsi="Garamond" w:cs="Garamond"/>
          <w:lang w:val="sr-Cyrl-CS"/>
        </w:rPr>
        <w:t>за јавне набавке о избору најповољније понуде, те је на основу законског овлашћења донело одлуку о додели уговора како је наведено у диспозитиву одлуке.</w:t>
      </w:r>
    </w:p>
    <w:p w:rsidR="00E95127" w:rsidRPr="00BB0558" w:rsidRDefault="00E95127" w:rsidP="00E95127">
      <w:pPr>
        <w:rPr>
          <w:rFonts w:ascii="Garamond" w:hAnsi="Garamond" w:cs="Garamond"/>
          <w:color w:val="FF0000"/>
          <w:lang w:val="ru-RU"/>
        </w:rPr>
      </w:pPr>
      <w:r w:rsidRPr="00BB0558">
        <w:rPr>
          <w:rFonts w:ascii="Garamond" w:hAnsi="Garamond" w:cs="Garamond"/>
          <w:lang w:val="sr-Cyrl-CS"/>
        </w:rPr>
        <w:br/>
      </w:r>
      <w:r w:rsidRPr="00BB0558">
        <w:rPr>
          <w:rFonts w:ascii="Garamond" w:hAnsi="Garamond" w:cs="Garamond"/>
          <w:b/>
          <w:bCs/>
          <w:lang w:val="sr-Cyrl-CS"/>
        </w:rPr>
        <w:t>ПОУКА О ПРАВНОМ ЛЕКУ:</w:t>
      </w:r>
      <w:r w:rsidRPr="00BB0558">
        <w:rPr>
          <w:rFonts w:ascii="Garamond" w:hAnsi="Garamond" w:cs="Garamond"/>
          <w:color w:val="FF0000"/>
          <w:lang w:val="sr-Cyrl-CS"/>
        </w:rPr>
        <w:t xml:space="preserve"> </w:t>
      </w:r>
    </w:p>
    <w:p w:rsidR="00E95127" w:rsidRDefault="00E95127" w:rsidP="00E95127">
      <w:pPr>
        <w:rPr>
          <w:rFonts w:ascii="Garamond" w:hAnsi="Garamond" w:cs="Garamond"/>
          <w:lang w:val="sr-Cyrl-CS"/>
        </w:rPr>
      </w:pPr>
      <w:r>
        <w:rPr>
          <w:rFonts w:ascii="Garamond" w:hAnsi="Garamond" w:cs="Garamond"/>
          <w:lang w:val="sr-Cyrl-CS"/>
        </w:rPr>
        <w:t xml:space="preserve">Против ове одлуке понуђач може наручиоцу поднети захтев за заштиту права у року од </w:t>
      </w:r>
      <w:r>
        <w:rPr>
          <w:rFonts w:ascii="Garamond" w:hAnsi="Garamond" w:cs="Garamond"/>
        </w:rPr>
        <w:t>5</w:t>
      </w:r>
      <w:r>
        <w:rPr>
          <w:rFonts w:ascii="Garamond" w:hAnsi="Garamond" w:cs="Garamond"/>
          <w:lang w:val="sr-Cyrl-CS"/>
        </w:rPr>
        <w:t xml:space="preserve"> дана од дана објаве на Порталу јавних набавки и интернет страници наручиоца.</w:t>
      </w:r>
    </w:p>
    <w:p w:rsidR="00E95127" w:rsidRPr="00BB0558" w:rsidRDefault="00E95127" w:rsidP="00E95127">
      <w:pPr>
        <w:tabs>
          <w:tab w:val="left" w:pos="540"/>
        </w:tabs>
        <w:rPr>
          <w:rFonts w:ascii="Garamond" w:hAnsi="Garamond"/>
          <w:lang w:val="sr-Cyrl-CS"/>
        </w:rPr>
      </w:pPr>
    </w:p>
    <w:p w:rsidR="00E95127" w:rsidRPr="00BB0558" w:rsidRDefault="00E95127" w:rsidP="00E95127">
      <w:pPr>
        <w:rPr>
          <w:rFonts w:ascii="Garamond" w:hAnsi="Garamond"/>
          <w:sz w:val="16"/>
          <w:szCs w:val="16"/>
          <w:lang w:val="sr-Cyrl-CS"/>
        </w:rPr>
      </w:pPr>
    </w:p>
    <w:p w:rsidR="00E95127" w:rsidRDefault="00E95127" w:rsidP="00E95127">
      <w:pPr>
        <w:rPr>
          <w:rFonts w:ascii="Garamond" w:hAnsi="Garamond"/>
          <w:sz w:val="16"/>
          <w:szCs w:val="16"/>
          <w:lang w:val="sr-Cyrl-CS"/>
        </w:rPr>
      </w:pPr>
    </w:p>
    <w:p w:rsidR="00E95127" w:rsidRDefault="00E95127" w:rsidP="00E95127">
      <w:pPr>
        <w:rPr>
          <w:rFonts w:ascii="Garamond" w:hAnsi="Garamond"/>
          <w:sz w:val="16"/>
          <w:szCs w:val="16"/>
          <w:lang w:val="sr-Cyrl-CS"/>
        </w:rPr>
      </w:pPr>
    </w:p>
    <w:p w:rsidR="00E95127" w:rsidRDefault="00E95127" w:rsidP="00E95127">
      <w:pPr>
        <w:rPr>
          <w:rFonts w:ascii="Garamond" w:hAnsi="Garamond"/>
          <w:sz w:val="16"/>
          <w:szCs w:val="16"/>
          <w:lang w:val="sr-Cyrl-CS"/>
        </w:rPr>
      </w:pPr>
    </w:p>
    <w:p w:rsidR="00E95127" w:rsidRDefault="00E95127" w:rsidP="00E95127">
      <w:pPr>
        <w:rPr>
          <w:rFonts w:ascii="Garamond" w:hAnsi="Garamond"/>
          <w:sz w:val="16"/>
          <w:szCs w:val="16"/>
          <w:lang w:val="sr-Cyrl-CS"/>
        </w:rPr>
      </w:pPr>
    </w:p>
    <w:p w:rsidR="00E95127" w:rsidRDefault="00E95127" w:rsidP="00E95127">
      <w:pPr>
        <w:rPr>
          <w:rFonts w:ascii="Garamond" w:hAnsi="Garamond"/>
          <w:sz w:val="16"/>
          <w:szCs w:val="16"/>
          <w:lang w:val="sr-Cyrl-CS"/>
        </w:rPr>
      </w:pPr>
    </w:p>
    <w:p w:rsidR="00E95127" w:rsidRDefault="00E95127" w:rsidP="00E95127">
      <w:pPr>
        <w:rPr>
          <w:rFonts w:ascii="Garamond" w:hAnsi="Garamond"/>
          <w:sz w:val="16"/>
          <w:szCs w:val="16"/>
          <w:lang w:val="sr-Cyrl-CS"/>
        </w:rPr>
      </w:pPr>
    </w:p>
    <w:p w:rsidR="00E95127" w:rsidRDefault="00E95127" w:rsidP="00E95127">
      <w:pPr>
        <w:rPr>
          <w:rFonts w:ascii="Garamond" w:hAnsi="Garamond"/>
          <w:sz w:val="16"/>
          <w:szCs w:val="16"/>
          <w:lang w:val="sr-Cyrl-CS"/>
        </w:rPr>
      </w:pPr>
    </w:p>
    <w:p w:rsidR="00E95127" w:rsidRDefault="00E95127" w:rsidP="00E95127">
      <w:pPr>
        <w:rPr>
          <w:rFonts w:ascii="Garamond" w:hAnsi="Garamond"/>
          <w:sz w:val="16"/>
          <w:szCs w:val="16"/>
          <w:lang w:val="sr-Cyrl-CS"/>
        </w:rPr>
      </w:pPr>
    </w:p>
    <w:p w:rsidR="00E95127" w:rsidRPr="00BB0558" w:rsidRDefault="00E95127" w:rsidP="00E95127">
      <w:pPr>
        <w:rPr>
          <w:rFonts w:ascii="Garamond" w:hAnsi="Garamond"/>
          <w:sz w:val="16"/>
          <w:szCs w:val="16"/>
          <w:lang w:val="sr-Cyrl-CS"/>
        </w:rPr>
      </w:pPr>
    </w:p>
    <w:tbl>
      <w:tblPr>
        <w:tblW w:w="9938" w:type="dxa"/>
        <w:jc w:val="center"/>
        <w:tblInd w:w="876" w:type="dxa"/>
        <w:tblLook w:val="01E0"/>
      </w:tblPr>
      <w:tblGrid>
        <w:gridCol w:w="3641"/>
        <w:gridCol w:w="2550"/>
        <w:gridCol w:w="3747"/>
      </w:tblGrid>
      <w:tr w:rsidR="00E95127" w:rsidRPr="0001742A" w:rsidTr="00271CC3">
        <w:trPr>
          <w:jc w:val="center"/>
        </w:trPr>
        <w:tc>
          <w:tcPr>
            <w:tcW w:w="3641" w:type="dxa"/>
            <w:shd w:val="clear" w:color="auto" w:fill="auto"/>
          </w:tcPr>
          <w:p w:rsidR="00E95127" w:rsidRPr="0001742A" w:rsidRDefault="00E95127" w:rsidP="00271CC3">
            <w:pPr>
              <w:spacing w:line="276" w:lineRule="auto"/>
              <w:rPr>
                <w:rFonts w:ascii="Garamond" w:hAnsi="Garamond"/>
                <w:b/>
                <w:sz w:val="16"/>
                <w:szCs w:val="16"/>
                <w:lang w:val="sr-Cyrl-CS"/>
              </w:rPr>
            </w:pPr>
          </w:p>
        </w:tc>
        <w:tc>
          <w:tcPr>
            <w:tcW w:w="2550" w:type="dxa"/>
            <w:shd w:val="clear" w:color="auto" w:fill="auto"/>
          </w:tcPr>
          <w:p w:rsidR="00E95127" w:rsidRPr="0001742A" w:rsidRDefault="00E95127" w:rsidP="00271CC3">
            <w:pPr>
              <w:spacing w:line="276" w:lineRule="auto"/>
              <w:rPr>
                <w:rFonts w:ascii="Garamond" w:hAnsi="Garamond"/>
                <w:b/>
                <w:sz w:val="16"/>
                <w:szCs w:val="16"/>
                <w:lang w:val="sr-Cyrl-CS"/>
              </w:rPr>
            </w:pPr>
          </w:p>
        </w:tc>
        <w:tc>
          <w:tcPr>
            <w:tcW w:w="3747" w:type="dxa"/>
            <w:shd w:val="clear" w:color="auto" w:fill="auto"/>
          </w:tcPr>
          <w:p w:rsidR="00E95127" w:rsidRPr="0001742A" w:rsidRDefault="00E95127" w:rsidP="00271CC3">
            <w:pPr>
              <w:spacing w:line="276" w:lineRule="auto"/>
              <w:jc w:val="center"/>
              <w:rPr>
                <w:rFonts w:ascii="Garamond" w:hAnsi="Garamond"/>
                <w:b/>
                <w:sz w:val="16"/>
                <w:szCs w:val="16"/>
                <w:lang w:val="sr-Cyrl-CS"/>
              </w:rPr>
            </w:pPr>
            <w:r w:rsidRPr="0001742A">
              <w:rPr>
                <w:rFonts w:ascii="Garamond" w:hAnsi="Garamond"/>
                <w:b/>
                <w:sz w:val="20"/>
                <w:szCs w:val="20"/>
                <w:lang w:val="sr-Cyrl-CS"/>
              </w:rPr>
              <w:t>ПОТПИС  ОВЛАШЋЕНОГ ЛИЦА</w:t>
            </w:r>
          </w:p>
        </w:tc>
      </w:tr>
      <w:tr w:rsidR="00E95127" w:rsidRPr="0001742A" w:rsidTr="00271CC3">
        <w:trPr>
          <w:jc w:val="center"/>
        </w:trPr>
        <w:tc>
          <w:tcPr>
            <w:tcW w:w="3641" w:type="dxa"/>
            <w:shd w:val="clear" w:color="auto" w:fill="auto"/>
          </w:tcPr>
          <w:p w:rsidR="00E95127" w:rsidRPr="0001742A" w:rsidRDefault="00E95127" w:rsidP="00271CC3">
            <w:pPr>
              <w:spacing w:line="276" w:lineRule="auto"/>
              <w:rPr>
                <w:rFonts w:ascii="Garamond" w:hAnsi="Garamond"/>
                <w:b/>
                <w:sz w:val="20"/>
                <w:szCs w:val="20"/>
                <w:lang w:val="sr-Cyrl-CS"/>
              </w:rPr>
            </w:pPr>
          </w:p>
        </w:tc>
        <w:tc>
          <w:tcPr>
            <w:tcW w:w="2550" w:type="dxa"/>
            <w:shd w:val="clear" w:color="auto" w:fill="auto"/>
            <w:vAlign w:val="center"/>
          </w:tcPr>
          <w:p w:rsidR="00E95127" w:rsidRPr="0001742A" w:rsidRDefault="00E95127" w:rsidP="00271CC3">
            <w:pPr>
              <w:spacing w:line="276" w:lineRule="auto"/>
              <w:rPr>
                <w:rFonts w:ascii="Garamond" w:hAnsi="Garamond"/>
                <w:b/>
                <w:sz w:val="16"/>
                <w:szCs w:val="16"/>
                <w:lang w:val="sr-Cyrl-CS"/>
              </w:rPr>
            </w:pPr>
            <w:r w:rsidRPr="0001742A">
              <w:rPr>
                <w:rFonts w:ascii="Garamond" w:hAnsi="Garamond"/>
                <w:b/>
                <w:sz w:val="16"/>
                <w:szCs w:val="16"/>
                <w:lang w:val="sr-Cyrl-CS"/>
              </w:rPr>
              <w:t>М. П</w:t>
            </w:r>
          </w:p>
        </w:tc>
        <w:tc>
          <w:tcPr>
            <w:tcW w:w="3747" w:type="dxa"/>
            <w:tcBorders>
              <w:bottom w:val="single" w:sz="4" w:space="0" w:color="auto"/>
            </w:tcBorders>
            <w:shd w:val="clear" w:color="auto" w:fill="auto"/>
          </w:tcPr>
          <w:p w:rsidR="00E95127" w:rsidRPr="0001742A" w:rsidRDefault="00E95127" w:rsidP="00271CC3">
            <w:pPr>
              <w:spacing w:line="276" w:lineRule="auto"/>
              <w:jc w:val="center"/>
              <w:rPr>
                <w:rFonts w:ascii="Garamond" w:hAnsi="Garamond"/>
                <w:b/>
                <w:sz w:val="16"/>
                <w:szCs w:val="16"/>
                <w:lang w:val="sr-Cyrl-CS"/>
              </w:rPr>
            </w:pPr>
          </w:p>
          <w:p w:rsidR="00E95127" w:rsidRPr="0001742A" w:rsidRDefault="00E95127" w:rsidP="00271CC3">
            <w:pPr>
              <w:spacing w:line="276" w:lineRule="auto"/>
              <w:rPr>
                <w:rFonts w:ascii="Garamond" w:hAnsi="Garamond"/>
                <w:b/>
                <w:sz w:val="16"/>
                <w:szCs w:val="16"/>
                <w:lang w:val="sr-Cyrl-CS"/>
              </w:rPr>
            </w:pPr>
          </w:p>
          <w:p w:rsidR="00E95127" w:rsidRPr="0001742A" w:rsidRDefault="00E95127" w:rsidP="00271CC3">
            <w:pPr>
              <w:spacing w:line="276" w:lineRule="auto"/>
              <w:rPr>
                <w:rFonts w:ascii="Garamond" w:hAnsi="Garamond"/>
                <w:b/>
                <w:sz w:val="16"/>
                <w:szCs w:val="16"/>
                <w:lang w:val="sr-Cyrl-CS"/>
              </w:rPr>
            </w:pPr>
          </w:p>
        </w:tc>
      </w:tr>
    </w:tbl>
    <w:p w:rsidR="00E95127" w:rsidRPr="0001742A" w:rsidRDefault="00E95127" w:rsidP="00E95127">
      <w:pPr>
        <w:rPr>
          <w:rFonts w:ascii="Garamond" w:hAnsi="Garamond"/>
          <w:b/>
          <w:lang w:val="sr-Cyrl-CS"/>
        </w:rPr>
      </w:pPr>
    </w:p>
    <w:p w:rsidR="00E95127" w:rsidRDefault="00E95127" w:rsidP="00E95127"/>
    <w:sectPr w:rsidR="00E95127" w:rsidSect="0052754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53C13"/>
    <w:multiLevelType w:val="hybridMultilevel"/>
    <w:tmpl w:val="930E153E"/>
    <w:lvl w:ilvl="0" w:tplc="3EFE2504">
      <w:start w:val="708"/>
      <w:numFmt w:val="bullet"/>
      <w:lvlText w:val="-"/>
      <w:lvlJc w:val="left"/>
      <w:pPr>
        <w:ind w:left="720" w:hanging="360"/>
      </w:pPr>
      <w:rPr>
        <w:rFonts w:ascii="Times New Roman" w:eastAsia="Times New Roman" w:hAnsi="Times New Roman" w:cs="Times New Roman"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78093079"/>
    <w:multiLevelType w:val="hybridMultilevel"/>
    <w:tmpl w:val="BFFCC352"/>
    <w:lvl w:ilvl="0" w:tplc="82043240">
      <w:start w:val="3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D3619"/>
    <w:rsid w:val="0002391C"/>
    <w:rsid w:val="00527540"/>
    <w:rsid w:val="005C5CB6"/>
    <w:rsid w:val="008D3619"/>
    <w:rsid w:val="00994C95"/>
    <w:rsid w:val="00A1581C"/>
    <w:rsid w:val="00B15F4E"/>
    <w:rsid w:val="00B424A7"/>
    <w:rsid w:val="00BC426A"/>
    <w:rsid w:val="00D667CF"/>
    <w:rsid w:val="00DE03AD"/>
    <w:rsid w:val="00E951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1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51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link w:val="ListParagraphChar"/>
    <w:uiPriority w:val="34"/>
    <w:qFormat/>
    <w:rsid w:val="00E95127"/>
    <w:pPr>
      <w:ind w:left="720"/>
    </w:pPr>
  </w:style>
  <w:style w:type="character" w:customStyle="1" w:styleId="ListParagraphChar">
    <w:name w:val="List Paragraph Char"/>
    <w:link w:val="ListParagraph1"/>
    <w:uiPriority w:val="34"/>
    <w:rsid w:val="00E9512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Pravnik</dc:creator>
  <cp:lastModifiedBy>Pravnik</cp:lastModifiedBy>
  <cp:revision>4</cp:revision>
  <dcterms:created xsi:type="dcterms:W3CDTF">2020-06-16T06:29:00Z</dcterms:created>
  <dcterms:modified xsi:type="dcterms:W3CDTF">2020-06-16T07:44:00Z</dcterms:modified>
</cp:coreProperties>
</file>